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DA" w:rsidRPr="00B66428" w:rsidRDefault="008F78DA" w:rsidP="008F78DA">
      <w:pPr>
        <w:jc w:val="center"/>
        <w:rPr>
          <w:rFonts w:ascii="Arial" w:hAnsi="Arial" w:cs="Arial"/>
          <w:b/>
          <w:sz w:val="24"/>
          <w:szCs w:val="24"/>
          <w:u w:val="single"/>
        </w:rPr>
      </w:pPr>
      <w:r w:rsidRPr="00B66428">
        <w:rPr>
          <w:rFonts w:ascii="Arial" w:hAnsi="Arial" w:cs="Arial"/>
          <w:b/>
          <w:sz w:val="24"/>
          <w:szCs w:val="24"/>
          <w:u w:val="single"/>
        </w:rPr>
        <w:t>Guía</w:t>
      </w:r>
      <w:r>
        <w:rPr>
          <w:rFonts w:ascii="Arial" w:hAnsi="Arial" w:cs="Arial"/>
          <w:b/>
          <w:sz w:val="24"/>
          <w:szCs w:val="24"/>
          <w:u w:val="single"/>
        </w:rPr>
        <w:t xml:space="preserve"> 1</w:t>
      </w:r>
      <w:r w:rsidRPr="00B66428">
        <w:rPr>
          <w:rFonts w:ascii="Arial" w:hAnsi="Arial" w:cs="Arial"/>
          <w:b/>
          <w:sz w:val="24"/>
          <w:szCs w:val="24"/>
          <w:u w:val="single"/>
        </w:rPr>
        <w:t xml:space="preserve"> Filosofía 3° Medio</w:t>
      </w:r>
    </w:p>
    <w:p w:rsidR="008F78DA" w:rsidRPr="00B66428" w:rsidRDefault="008F78DA" w:rsidP="008F78DA">
      <w:pPr>
        <w:jc w:val="center"/>
        <w:rPr>
          <w:rFonts w:ascii="Arial" w:hAnsi="Arial" w:cs="Arial"/>
          <w:b/>
          <w:sz w:val="24"/>
          <w:szCs w:val="24"/>
          <w:u w:val="single"/>
        </w:rPr>
      </w:pPr>
      <w:r w:rsidRPr="00B66428">
        <w:rPr>
          <w:rFonts w:ascii="Arial" w:hAnsi="Arial" w:cs="Arial"/>
          <w:b/>
          <w:sz w:val="24"/>
          <w:szCs w:val="24"/>
          <w:u w:val="single"/>
        </w:rPr>
        <w:t>Unidad Remedial</w:t>
      </w:r>
    </w:p>
    <w:tbl>
      <w:tblPr>
        <w:tblStyle w:val="Tablaconcuadrcula"/>
        <w:tblW w:w="9464" w:type="dxa"/>
        <w:tblLayout w:type="fixed"/>
        <w:tblLook w:val="04A0" w:firstRow="1" w:lastRow="0" w:firstColumn="1" w:lastColumn="0" w:noHBand="0" w:noVBand="1"/>
      </w:tblPr>
      <w:tblGrid>
        <w:gridCol w:w="3085"/>
        <w:gridCol w:w="2900"/>
        <w:gridCol w:w="3479"/>
      </w:tblGrid>
      <w:tr w:rsidR="008F78DA" w:rsidRPr="00B66428" w:rsidTr="00EF28BC">
        <w:tc>
          <w:tcPr>
            <w:tcW w:w="3085" w:type="dxa"/>
          </w:tcPr>
          <w:p w:rsidR="008F78DA" w:rsidRPr="00B66428" w:rsidRDefault="008F78DA" w:rsidP="003C140F">
            <w:pPr>
              <w:jc w:val="both"/>
              <w:rPr>
                <w:rFonts w:ascii="Arial" w:hAnsi="Arial" w:cs="Arial"/>
                <w:b/>
                <w:sz w:val="24"/>
                <w:szCs w:val="24"/>
              </w:rPr>
            </w:pPr>
            <w:r w:rsidRPr="00B66428">
              <w:rPr>
                <w:rFonts w:ascii="Arial" w:hAnsi="Arial" w:cs="Arial"/>
                <w:b/>
                <w:sz w:val="24"/>
                <w:szCs w:val="24"/>
              </w:rPr>
              <w:t>Nombre estudiante:</w:t>
            </w:r>
          </w:p>
          <w:p w:rsidR="008F78DA" w:rsidRPr="00B66428" w:rsidRDefault="008F78DA" w:rsidP="003C140F">
            <w:pPr>
              <w:jc w:val="both"/>
              <w:rPr>
                <w:rFonts w:ascii="Arial" w:hAnsi="Arial" w:cs="Arial"/>
                <w:b/>
                <w:sz w:val="24"/>
                <w:szCs w:val="24"/>
              </w:rPr>
            </w:pPr>
          </w:p>
          <w:p w:rsidR="008F78DA" w:rsidRPr="00B66428" w:rsidRDefault="008F78DA" w:rsidP="003C140F">
            <w:pPr>
              <w:jc w:val="both"/>
              <w:rPr>
                <w:rFonts w:ascii="Arial" w:hAnsi="Arial" w:cs="Arial"/>
                <w:b/>
                <w:sz w:val="24"/>
                <w:szCs w:val="24"/>
              </w:rPr>
            </w:pPr>
          </w:p>
        </w:tc>
        <w:tc>
          <w:tcPr>
            <w:tcW w:w="2900" w:type="dxa"/>
          </w:tcPr>
          <w:p w:rsidR="008F78DA" w:rsidRPr="00B66428" w:rsidRDefault="008F78DA" w:rsidP="003C140F">
            <w:pPr>
              <w:jc w:val="both"/>
              <w:rPr>
                <w:rFonts w:ascii="Arial" w:hAnsi="Arial" w:cs="Arial"/>
                <w:b/>
                <w:sz w:val="24"/>
                <w:szCs w:val="24"/>
              </w:rPr>
            </w:pPr>
            <w:r w:rsidRPr="00B66428">
              <w:rPr>
                <w:rFonts w:ascii="Arial" w:hAnsi="Arial" w:cs="Arial"/>
                <w:b/>
                <w:sz w:val="24"/>
                <w:szCs w:val="24"/>
              </w:rPr>
              <w:t>Curso:</w:t>
            </w:r>
          </w:p>
        </w:tc>
        <w:tc>
          <w:tcPr>
            <w:tcW w:w="3479" w:type="dxa"/>
          </w:tcPr>
          <w:p w:rsidR="008F78DA" w:rsidRPr="00B66428" w:rsidRDefault="008F78DA" w:rsidP="003C140F">
            <w:pPr>
              <w:jc w:val="both"/>
              <w:rPr>
                <w:rFonts w:ascii="Arial" w:hAnsi="Arial" w:cs="Arial"/>
                <w:b/>
                <w:sz w:val="24"/>
                <w:szCs w:val="24"/>
              </w:rPr>
            </w:pPr>
            <w:r w:rsidRPr="00B66428">
              <w:rPr>
                <w:rFonts w:ascii="Arial" w:hAnsi="Arial" w:cs="Arial"/>
                <w:b/>
                <w:sz w:val="24"/>
                <w:szCs w:val="24"/>
              </w:rPr>
              <w:t>Fecha:</w:t>
            </w:r>
          </w:p>
        </w:tc>
      </w:tr>
      <w:tr w:rsidR="008F78DA" w:rsidRPr="00B66428" w:rsidTr="00EF28BC">
        <w:tc>
          <w:tcPr>
            <w:tcW w:w="3085" w:type="dxa"/>
          </w:tcPr>
          <w:p w:rsidR="008F78DA" w:rsidRPr="00B66428" w:rsidRDefault="008F78DA" w:rsidP="003C140F">
            <w:pPr>
              <w:jc w:val="both"/>
              <w:rPr>
                <w:rFonts w:ascii="Arial" w:hAnsi="Arial" w:cs="Arial"/>
                <w:b/>
                <w:sz w:val="24"/>
                <w:szCs w:val="24"/>
              </w:rPr>
            </w:pPr>
            <w:r w:rsidRPr="00B66428">
              <w:rPr>
                <w:rFonts w:ascii="Arial" w:hAnsi="Arial" w:cs="Arial"/>
                <w:b/>
                <w:sz w:val="24"/>
                <w:szCs w:val="24"/>
              </w:rPr>
              <w:t>Nombre Profesor:</w:t>
            </w:r>
          </w:p>
          <w:p w:rsidR="008F78DA" w:rsidRPr="00B66428" w:rsidRDefault="008F78DA" w:rsidP="003C140F">
            <w:pPr>
              <w:jc w:val="both"/>
              <w:rPr>
                <w:rFonts w:ascii="Arial" w:hAnsi="Arial" w:cs="Arial"/>
                <w:sz w:val="24"/>
                <w:szCs w:val="24"/>
              </w:rPr>
            </w:pPr>
            <w:r w:rsidRPr="00B66428">
              <w:rPr>
                <w:rFonts w:ascii="Arial" w:hAnsi="Arial" w:cs="Arial"/>
                <w:sz w:val="24"/>
                <w:szCs w:val="24"/>
              </w:rPr>
              <w:t xml:space="preserve">Claudia </w:t>
            </w:r>
            <w:proofErr w:type="spellStart"/>
            <w:r w:rsidRPr="00B66428">
              <w:rPr>
                <w:rFonts w:ascii="Arial" w:hAnsi="Arial" w:cs="Arial"/>
                <w:sz w:val="24"/>
                <w:szCs w:val="24"/>
              </w:rPr>
              <w:t>Hormazábal</w:t>
            </w:r>
            <w:proofErr w:type="spellEnd"/>
            <w:r w:rsidRPr="00B66428">
              <w:rPr>
                <w:rFonts w:ascii="Arial" w:hAnsi="Arial" w:cs="Arial"/>
                <w:sz w:val="24"/>
                <w:szCs w:val="24"/>
              </w:rPr>
              <w:t xml:space="preserve"> Valdés</w:t>
            </w:r>
          </w:p>
        </w:tc>
        <w:tc>
          <w:tcPr>
            <w:tcW w:w="6379" w:type="dxa"/>
            <w:gridSpan w:val="2"/>
          </w:tcPr>
          <w:p w:rsidR="008F78DA" w:rsidRPr="00B66428" w:rsidRDefault="00EF28BC" w:rsidP="003C140F">
            <w:pPr>
              <w:jc w:val="both"/>
              <w:rPr>
                <w:rFonts w:ascii="Arial" w:hAnsi="Arial" w:cs="Arial"/>
                <w:sz w:val="24"/>
                <w:szCs w:val="24"/>
              </w:rPr>
            </w:pPr>
            <w:r>
              <w:rPr>
                <w:rFonts w:ascii="Arial" w:hAnsi="Arial" w:cs="Arial"/>
                <w:b/>
                <w:sz w:val="24"/>
                <w:szCs w:val="24"/>
              </w:rPr>
              <w:t>CorreoProfesor:</w:t>
            </w:r>
            <w:bookmarkStart w:id="0" w:name="_GoBack"/>
            <w:bookmarkEnd w:id="0"/>
            <w:r w:rsidRPr="00EF28BC">
              <w:rPr>
                <w:rFonts w:ascii="Arial" w:hAnsi="Arial" w:cs="Arial"/>
                <w:sz w:val="24"/>
                <w:szCs w:val="24"/>
              </w:rPr>
              <w:t>claudiahormazabalvaldes@hotmail.com</w:t>
            </w:r>
          </w:p>
        </w:tc>
      </w:tr>
    </w:tbl>
    <w:p w:rsidR="008F78DA" w:rsidRPr="00B66428" w:rsidRDefault="008F78DA" w:rsidP="008F78DA">
      <w:pPr>
        <w:jc w:val="both"/>
        <w:rPr>
          <w:rFonts w:ascii="Arial" w:hAnsi="Arial" w:cs="Arial"/>
          <w:sz w:val="24"/>
          <w:szCs w:val="24"/>
        </w:rPr>
      </w:pPr>
    </w:p>
    <w:p w:rsidR="008F78DA" w:rsidRPr="00B66428" w:rsidRDefault="008F78DA" w:rsidP="008F78DA">
      <w:pPr>
        <w:jc w:val="both"/>
        <w:rPr>
          <w:rFonts w:ascii="Arial" w:hAnsi="Arial" w:cs="Arial"/>
          <w:sz w:val="24"/>
          <w:szCs w:val="24"/>
        </w:rPr>
      </w:pPr>
      <w:r w:rsidRPr="00B66428">
        <w:rPr>
          <w:rFonts w:ascii="Arial" w:hAnsi="Arial" w:cs="Arial"/>
          <w:b/>
          <w:sz w:val="24"/>
          <w:szCs w:val="24"/>
        </w:rPr>
        <w:t>Objetivo:</w:t>
      </w:r>
      <w:r w:rsidRPr="00B66428">
        <w:rPr>
          <w:rFonts w:ascii="Arial" w:hAnsi="Arial" w:cs="Arial"/>
          <w:sz w:val="24"/>
          <w:szCs w:val="24"/>
        </w:rPr>
        <w:t xml:space="preserve"> Entender la Filosofía como una reflexión sobre la totalidad de la experiencia humana y como una forma de pensamiento crítico que busca proponer interrogantes acerca del sentido y los fundamentos de nuestras creencias, para la comprensión de la realidad y la orientación reflexiva de la conducta. </w:t>
      </w:r>
    </w:p>
    <w:p w:rsidR="008F78DA" w:rsidRPr="008F78DA" w:rsidRDefault="008F78DA" w:rsidP="008F78DA">
      <w:pPr>
        <w:jc w:val="both"/>
        <w:rPr>
          <w:rFonts w:ascii="Arial" w:hAnsi="Arial" w:cs="Arial"/>
          <w:sz w:val="24"/>
          <w:szCs w:val="24"/>
        </w:rPr>
      </w:pPr>
      <w:r w:rsidRPr="00B66428">
        <w:rPr>
          <w:rFonts w:ascii="Arial" w:hAnsi="Arial" w:cs="Arial"/>
          <w:b/>
          <w:sz w:val="24"/>
          <w:szCs w:val="24"/>
        </w:rPr>
        <w:t xml:space="preserve">Aprendizaje esperado: </w:t>
      </w:r>
      <w:r w:rsidRPr="008F78DA">
        <w:rPr>
          <w:rFonts w:ascii="Arial" w:hAnsi="Arial" w:cs="Arial"/>
          <w:sz w:val="24"/>
          <w:szCs w:val="24"/>
        </w:rPr>
        <w:t>Distinguen las</w:t>
      </w:r>
      <w:r>
        <w:rPr>
          <w:rFonts w:ascii="Arial" w:hAnsi="Arial" w:cs="Arial"/>
          <w:b/>
          <w:sz w:val="24"/>
          <w:szCs w:val="24"/>
        </w:rPr>
        <w:t xml:space="preserve"> </w:t>
      </w:r>
      <w:r w:rsidRPr="008F78DA">
        <w:rPr>
          <w:rFonts w:ascii="Arial" w:hAnsi="Arial" w:cs="Arial"/>
          <w:sz w:val="24"/>
          <w:szCs w:val="24"/>
        </w:rPr>
        <w:t>preguntas empíricas de las formales y filosóficas</w:t>
      </w:r>
      <w:r>
        <w:rPr>
          <w:rFonts w:ascii="Arial" w:hAnsi="Arial" w:cs="Arial"/>
          <w:sz w:val="24"/>
          <w:szCs w:val="24"/>
        </w:rPr>
        <w:t>, entendiendo el dialogo filosófico c</w:t>
      </w:r>
      <w:r w:rsidR="002F314D">
        <w:rPr>
          <w:rFonts w:ascii="Arial" w:hAnsi="Arial" w:cs="Arial"/>
          <w:sz w:val="24"/>
          <w:szCs w:val="24"/>
        </w:rPr>
        <w:t>omo un intercambio de opiniones, respaldada por argumentos racionales acerca de la naturaleza ultima del mundo y el conocimiento.</w:t>
      </w:r>
    </w:p>
    <w:p w:rsidR="008F78DA" w:rsidRPr="00B66428" w:rsidRDefault="008F78DA" w:rsidP="008F78DA">
      <w:pPr>
        <w:jc w:val="both"/>
        <w:rPr>
          <w:rFonts w:ascii="Arial" w:hAnsi="Arial" w:cs="Arial"/>
          <w:b/>
          <w:sz w:val="24"/>
          <w:szCs w:val="24"/>
        </w:rPr>
      </w:pPr>
      <w:r w:rsidRPr="00B66428">
        <w:rPr>
          <w:rFonts w:ascii="Arial" w:hAnsi="Arial" w:cs="Arial"/>
          <w:b/>
          <w:sz w:val="24"/>
          <w:szCs w:val="24"/>
        </w:rPr>
        <w:t xml:space="preserve">Indicaciones: </w:t>
      </w:r>
    </w:p>
    <w:p w:rsidR="008F78DA" w:rsidRPr="00B66428" w:rsidRDefault="008F78DA" w:rsidP="008F78DA">
      <w:pPr>
        <w:pStyle w:val="Prrafodelista"/>
        <w:numPr>
          <w:ilvl w:val="0"/>
          <w:numId w:val="2"/>
        </w:numPr>
        <w:jc w:val="both"/>
        <w:rPr>
          <w:rFonts w:ascii="Arial" w:hAnsi="Arial" w:cs="Arial"/>
          <w:sz w:val="24"/>
          <w:szCs w:val="24"/>
        </w:rPr>
      </w:pPr>
      <w:r w:rsidRPr="00B66428">
        <w:rPr>
          <w:rFonts w:ascii="Arial" w:hAnsi="Arial" w:cs="Arial"/>
          <w:sz w:val="24"/>
          <w:szCs w:val="24"/>
        </w:rPr>
        <w:t>Lea com</w:t>
      </w:r>
      <w:r w:rsidR="00D038C5">
        <w:rPr>
          <w:rFonts w:ascii="Arial" w:hAnsi="Arial" w:cs="Arial"/>
          <w:sz w:val="24"/>
          <w:szCs w:val="24"/>
        </w:rPr>
        <w:t>prensivamente la instrucción de</w:t>
      </w:r>
      <w:r w:rsidRPr="00B66428">
        <w:rPr>
          <w:rFonts w:ascii="Arial" w:hAnsi="Arial" w:cs="Arial"/>
          <w:sz w:val="24"/>
          <w:szCs w:val="24"/>
        </w:rPr>
        <w:t xml:space="preserve"> a continuación.</w:t>
      </w:r>
    </w:p>
    <w:p w:rsidR="008F78DA" w:rsidRPr="00B66428" w:rsidRDefault="008F78DA" w:rsidP="008F78DA">
      <w:pPr>
        <w:pStyle w:val="Prrafodelista"/>
        <w:numPr>
          <w:ilvl w:val="0"/>
          <w:numId w:val="2"/>
        </w:numPr>
        <w:jc w:val="both"/>
        <w:rPr>
          <w:rFonts w:ascii="Arial" w:hAnsi="Arial" w:cs="Arial"/>
          <w:sz w:val="24"/>
          <w:szCs w:val="24"/>
        </w:rPr>
      </w:pPr>
      <w:r w:rsidRPr="00B66428">
        <w:rPr>
          <w:rFonts w:ascii="Arial" w:hAnsi="Arial" w:cs="Arial"/>
          <w:sz w:val="24"/>
          <w:szCs w:val="24"/>
        </w:rPr>
        <w:t xml:space="preserve">Recuerde que la unidad remedial tiene el fin de nivelar los conocimientos, de tal forma que podamos trabajar con una base común en la asignatura. </w:t>
      </w:r>
    </w:p>
    <w:p w:rsidR="008F78DA" w:rsidRDefault="008F78DA" w:rsidP="008F78DA">
      <w:pPr>
        <w:pStyle w:val="Prrafodelista"/>
        <w:numPr>
          <w:ilvl w:val="0"/>
          <w:numId w:val="2"/>
        </w:numPr>
        <w:jc w:val="both"/>
        <w:rPr>
          <w:rFonts w:ascii="Arial" w:hAnsi="Arial" w:cs="Arial"/>
          <w:sz w:val="24"/>
          <w:szCs w:val="24"/>
        </w:rPr>
      </w:pPr>
      <w:r w:rsidRPr="00B66428">
        <w:rPr>
          <w:rFonts w:ascii="Arial" w:hAnsi="Arial" w:cs="Arial"/>
          <w:sz w:val="24"/>
          <w:szCs w:val="24"/>
        </w:rPr>
        <w:t>Una vez que haya terminado la guía, se ruega enviar los resultados al correo de la profesora señalado en la parte superior.</w:t>
      </w:r>
    </w:p>
    <w:p w:rsidR="002F314D" w:rsidRPr="002F314D" w:rsidRDefault="002F314D" w:rsidP="002F314D">
      <w:pPr>
        <w:jc w:val="both"/>
        <w:rPr>
          <w:rFonts w:ascii="Arial" w:hAnsi="Arial" w:cs="Arial"/>
          <w:b/>
          <w:sz w:val="24"/>
          <w:szCs w:val="24"/>
        </w:rPr>
      </w:pPr>
      <w:r w:rsidRPr="002F314D">
        <w:rPr>
          <w:rFonts w:ascii="Arial" w:hAnsi="Arial" w:cs="Arial"/>
          <w:b/>
          <w:sz w:val="24"/>
          <w:szCs w:val="24"/>
        </w:rPr>
        <w:t xml:space="preserve">Actividad: </w:t>
      </w:r>
    </w:p>
    <w:p w:rsidR="00B45C73" w:rsidRDefault="002F314D" w:rsidP="008F78DA">
      <w:pPr>
        <w:jc w:val="both"/>
        <w:rPr>
          <w:rFonts w:ascii="Arial" w:hAnsi="Arial" w:cs="Arial"/>
          <w:sz w:val="24"/>
          <w:szCs w:val="24"/>
        </w:rPr>
      </w:pPr>
      <w:r>
        <w:rPr>
          <w:rFonts w:ascii="Arial" w:hAnsi="Arial" w:cs="Arial"/>
          <w:sz w:val="24"/>
          <w:szCs w:val="24"/>
        </w:rPr>
        <w:t xml:space="preserve">1.- Los estudiantes, usando un diccionario de significados común, anotan el significado denotativo de “empírico”, “formal” y “filosofía”. Luego leen y analizan el </w:t>
      </w:r>
      <w:r w:rsidR="00091028">
        <w:rPr>
          <w:rFonts w:ascii="Arial" w:hAnsi="Arial" w:cs="Arial"/>
          <w:sz w:val="24"/>
          <w:szCs w:val="24"/>
        </w:rPr>
        <w:t xml:space="preserve">texto y </w:t>
      </w:r>
      <w:r>
        <w:rPr>
          <w:rFonts w:ascii="Arial" w:hAnsi="Arial" w:cs="Arial"/>
          <w:sz w:val="24"/>
          <w:szCs w:val="24"/>
        </w:rPr>
        <w:t>cuadro</w:t>
      </w:r>
      <w:r w:rsidR="00091028">
        <w:rPr>
          <w:rFonts w:ascii="Arial" w:hAnsi="Arial" w:cs="Arial"/>
          <w:sz w:val="24"/>
          <w:szCs w:val="24"/>
        </w:rPr>
        <w:t xml:space="preserve"> comparativo</w:t>
      </w:r>
      <w:r>
        <w:rPr>
          <w:rFonts w:ascii="Arial" w:hAnsi="Arial" w:cs="Arial"/>
          <w:sz w:val="24"/>
          <w:szCs w:val="24"/>
        </w:rPr>
        <w:t xml:space="preserve"> que se presenta a continuación donde se clasifican las preguntas empíricas, formales y filosóficas. En esta clasificación</w:t>
      </w:r>
      <w:r w:rsidR="00D038C5">
        <w:rPr>
          <w:rFonts w:ascii="Arial" w:hAnsi="Arial" w:cs="Arial"/>
          <w:sz w:val="24"/>
          <w:szCs w:val="24"/>
        </w:rPr>
        <w:t xml:space="preserve"> </w:t>
      </w:r>
      <w:r>
        <w:rPr>
          <w:rFonts w:ascii="Arial" w:hAnsi="Arial" w:cs="Arial"/>
          <w:sz w:val="24"/>
          <w:szCs w:val="24"/>
        </w:rPr>
        <w:t>distinguen</w:t>
      </w:r>
      <w:r w:rsidR="00D038C5">
        <w:rPr>
          <w:rFonts w:ascii="Arial" w:hAnsi="Arial" w:cs="Arial"/>
          <w:sz w:val="24"/>
          <w:szCs w:val="24"/>
        </w:rPr>
        <w:t xml:space="preserve"> los tipos de pregunta,</w:t>
      </w:r>
      <w:r>
        <w:rPr>
          <w:rFonts w:ascii="Arial" w:hAnsi="Arial" w:cs="Arial"/>
          <w:sz w:val="24"/>
          <w:szCs w:val="24"/>
        </w:rPr>
        <w:t xml:space="preserve"> para posteriormente clasificar un listado de preguntas que se presentan </w:t>
      </w:r>
      <w:r w:rsidR="00D038C5">
        <w:rPr>
          <w:rFonts w:ascii="Arial" w:hAnsi="Arial" w:cs="Arial"/>
          <w:sz w:val="24"/>
          <w:szCs w:val="24"/>
        </w:rPr>
        <w:t>más</w:t>
      </w:r>
      <w:r>
        <w:rPr>
          <w:rFonts w:ascii="Arial" w:hAnsi="Arial" w:cs="Arial"/>
          <w:sz w:val="24"/>
          <w:szCs w:val="24"/>
        </w:rPr>
        <w:t xml:space="preserve"> abajo, </w:t>
      </w:r>
      <w:r w:rsidR="00D038C5">
        <w:rPr>
          <w:rFonts w:ascii="Arial" w:hAnsi="Arial" w:cs="Arial"/>
          <w:sz w:val="24"/>
          <w:szCs w:val="24"/>
        </w:rPr>
        <w:t>debes justificar</w:t>
      </w:r>
      <w:r>
        <w:rPr>
          <w:rFonts w:ascii="Arial" w:hAnsi="Arial" w:cs="Arial"/>
          <w:sz w:val="24"/>
          <w:szCs w:val="24"/>
        </w:rPr>
        <w:t xml:space="preserve"> su clasificación. </w:t>
      </w:r>
    </w:p>
    <w:p w:rsidR="00D53A23" w:rsidRDefault="00D53A23" w:rsidP="008F78DA">
      <w:pPr>
        <w:jc w:val="both"/>
        <w:rPr>
          <w:rFonts w:ascii="Arial" w:hAnsi="Arial" w:cs="Arial"/>
          <w:sz w:val="24"/>
          <w:szCs w:val="24"/>
        </w:rPr>
      </w:pPr>
    </w:p>
    <w:p w:rsidR="00D53A23" w:rsidRDefault="00D53A23" w:rsidP="008F78DA">
      <w:pPr>
        <w:jc w:val="both"/>
        <w:rPr>
          <w:rFonts w:ascii="Arial" w:hAnsi="Arial" w:cs="Arial"/>
          <w:sz w:val="24"/>
          <w:szCs w:val="24"/>
        </w:rPr>
      </w:pPr>
    </w:p>
    <w:p w:rsidR="00CC37B0" w:rsidRDefault="00CC37B0" w:rsidP="008F78DA">
      <w:pPr>
        <w:jc w:val="both"/>
        <w:rPr>
          <w:rFonts w:ascii="Arial" w:hAnsi="Arial" w:cs="Arial"/>
          <w:sz w:val="24"/>
          <w:szCs w:val="24"/>
        </w:rPr>
      </w:pPr>
      <w:r>
        <w:rPr>
          <w:rFonts w:ascii="Arial" w:hAnsi="Arial" w:cs="Arial"/>
          <w:sz w:val="24"/>
          <w:szCs w:val="24"/>
        </w:rPr>
        <w:lastRenderedPageBreak/>
        <w:t xml:space="preserve">1.- Buscan en un diccionario significado de las palabras “empírico”, “formal” y “Filosofía”. </w:t>
      </w:r>
    </w:p>
    <w:p w:rsidR="00D53A23" w:rsidRDefault="00CC37B0" w:rsidP="008F78DA">
      <w:pPr>
        <w:jc w:val="both"/>
        <w:rPr>
          <w:rFonts w:ascii="Arial" w:hAnsi="Arial" w:cs="Arial"/>
          <w:sz w:val="24"/>
          <w:szCs w:val="24"/>
        </w:rPr>
      </w:pPr>
      <w:r>
        <w:rPr>
          <w:rFonts w:ascii="Arial" w:hAnsi="Arial" w:cs="Arial"/>
          <w:sz w:val="24"/>
          <w:szCs w:val="24"/>
        </w:rPr>
        <w:t xml:space="preserve">2.- </w:t>
      </w:r>
      <w:r w:rsidR="0039217F">
        <w:rPr>
          <w:rFonts w:ascii="Arial" w:hAnsi="Arial" w:cs="Arial"/>
          <w:sz w:val="24"/>
          <w:szCs w:val="24"/>
        </w:rPr>
        <w:t>Preguntas Empíricas, Preguntas Formales y Preguntas Filosóficas.</w:t>
      </w:r>
    </w:p>
    <w:p w:rsidR="00B935E4" w:rsidRPr="00B935E4" w:rsidRDefault="00B935E4" w:rsidP="00B2283D">
      <w:pPr>
        <w:shd w:val="clear" w:color="auto" w:fill="FFFFFF" w:themeFill="background1"/>
        <w:spacing w:after="0" w:line="240" w:lineRule="auto"/>
        <w:jc w:val="both"/>
        <w:rPr>
          <w:rFonts w:ascii="Arial" w:eastAsia="Times New Roman" w:hAnsi="Arial" w:cs="Arial"/>
          <w:sz w:val="24"/>
          <w:szCs w:val="20"/>
          <w:lang w:eastAsia="es-CL"/>
        </w:rPr>
      </w:pPr>
      <w:r w:rsidRPr="00B935E4">
        <w:rPr>
          <w:rFonts w:ascii="Arial" w:eastAsia="Times New Roman" w:hAnsi="Arial" w:cs="Arial"/>
          <w:sz w:val="24"/>
          <w:szCs w:val="20"/>
          <w:lang w:eastAsia="es-CL"/>
        </w:rPr>
        <w:t xml:space="preserve">La historia data como primer filósofo a </w:t>
      </w:r>
      <w:proofErr w:type="spellStart"/>
      <w:r w:rsidRPr="00B935E4">
        <w:rPr>
          <w:rFonts w:ascii="Arial" w:eastAsia="Times New Roman" w:hAnsi="Arial" w:cs="Arial"/>
          <w:sz w:val="24"/>
          <w:szCs w:val="20"/>
          <w:lang w:eastAsia="es-CL"/>
        </w:rPr>
        <w:t>Thales</w:t>
      </w:r>
      <w:proofErr w:type="spellEnd"/>
      <w:r w:rsidRPr="00B935E4">
        <w:rPr>
          <w:rFonts w:ascii="Arial" w:eastAsia="Times New Roman" w:hAnsi="Arial" w:cs="Arial"/>
          <w:sz w:val="24"/>
          <w:szCs w:val="20"/>
          <w:lang w:eastAsia="es-CL"/>
        </w:rPr>
        <w:t xml:space="preserve"> de Mileto, principalmente por dos razones: 1) fue el primero en buscar explicaciones científicas para los fenómenos naturales, y 2) fue el precursor de las escuelas filosóficas. Pero la filosofía plantea que el primer hombre que hizo filosofía, fue realmente aquella persona que por vez primera se realizó una pregunta, como por ejemplo un hombre prehistórico que al ver el fuego se pregunta “¿Qué es eso?”</w:t>
      </w:r>
    </w:p>
    <w:p w:rsidR="00B935E4" w:rsidRPr="00B935E4" w:rsidRDefault="00B935E4" w:rsidP="00B2283D">
      <w:pPr>
        <w:shd w:val="clear" w:color="auto" w:fill="FFFFFF" w:themeFill="background1"/>
        <w:spacing w:after="0" w:line="240" w:lineRule="auto"/>
        <w:jc w:val="both"/>
        <w:rPr>
          <w:rFonts w:ascii="Arial" w:eastAsia="Times New Roman" w:hAnsi="Arial" w:cs="Arial"/>
          <w:sz w:val="24"/>
          <w:szCs w:val="20"/>
          <w:lang w:eastAsia="es-CL"/>
        </w:rPr>
      </w:pPr>
      <w:r w:rsidRPr="00B935E4">
        <w:rPr>
          <w:rFonts w:ascii="Arial" w:eastAsia="Times New Roman" w:hAnsi="Arial" w:cs="Arial"/>
          <w:sz w:val="24"/>
          <w:szCs w:val="20"/>
          <w:lang w:eastAsia="es-CL"/>
        </w:rPr>
        <w:t>Las preguntas han caracterizado el quehacer filosófico, son una manifestación de la curiosidad del hombre. La necesidad de saber se ve satisfecha cada vez que emitimos una pregunta, ya sea algo tan cotidiano como preguntarle a un amigo “¿Cómo estás?” o algo más complejo como “¿Cuál será mi vocación?”. En ambos casos estamos exigiendo un conocimiento, el cual viene proporcionado en la respuesta a esa pregunta.</w:t>
      </w:r>
    </w:p>
    <w:p w:rsidR="00B935E4" w:rsidRPr="00B935E4" w:rsidRDefault="00B935E4" w:rsidP="00B2283D">
      <w:pPr>
        <w:shd w:val="clear" w:color="auto" w:fill="FFFFFF" w:themeFill="background1"/>
        <w:spacing w:after="0" w:line="240" w:lineRule="auto"/>
        <w:jc w:val="both"/>
        <w:rPr>
          <w:rFonts w:ascii="Arial" w:eastAsia="Times New Roman" w:hAnsi="Arial" w:cs="Arial"/>
          <w:sz w:val="24"/>
          <w:szCs w:val="20"/>
          <w:lang w:eastAsia="es-CL"/>
        </w:rPr>
      </w:pPr>
      <w:r w:rsidRPr="00B935E4">
        <w:rPr>
          <w:rFonts w:ascii="Arial" w:eastAsia="Times New Roman" w:hAnsi="Arial" w:cs="Arial"/>
          <w:sz w:val="24"/>
          <w:szCs w:val="20"/>
          <w:lang w:eastAsia="es-CL"/>
        </w:rPr>
        <w:t>La historia del hombre se caracteriza por tres tipos de  cuestionamientos: los empíricos, los formales y los filosóficos. Como anteriormente mencione, el hombre prehistórico fue el primero en sentir curiosidad y preguntar, esas primeras preguntas  no iban dirigidas a generar una teoría sobre el mundo, sino que a explicarse la realidad es por eso que las primeras preguntas enfocadas a esta tarea son conocidas como preguntas empíricas.</w:t>
      </w:r>
    </w:p>
    <w:p w:rsidR="00B935E4" w:rsidRPr="00B935E4" w:rsidRDefault="00B935E4" w:rsidP="00B2283D">
      <w:pPr>
        <w:shd w:val="clear" w:color="auto" w:fill="FFFFFF" w:themeFill="background1"/>
        <w:spacing w:after="0" w:line="240" w:lineRule="auto"/>
        <w:jc w:val="both"/>
        <w:rPr>
          <w:rFonts w:ascii="Arial" w:eastAsia="Times New Roman" w:hAnsi="Arial" w:cs="Arial"/>
          <w:sz w:val="24"/>
          <w:szCs w:val="20"/>
          <w:lang w:eastAsia="es-CL"/>
        </w:rPr>
      </w:pPr>
      <w:r w:rsidRPr="00B935E4">
        <w:rPr>
          <w:rFonts w:ascii="Arial" w:eastAsia="Times New Roman" w:hAnsi="Arial" w:cs="Arial"/>
          <w:sz w:val="24"/>
          <w:szCs w:val="20"/>
          <w:lang w:eastAsia="es-CL"/>
        </w:rPr>
        <w:t>Las preguntas empíricas buscan respuesta inmediata en la realidad, es decir se pueden resolver por medio de la experiencia.  Son nuestros sentidos los que nos proporcionan la información necesaria para responder a cosas como ¿está lloviendo? ¿Los pájaros vuelan? ¿Viene la micro? ¿El limón es acido?</w:t>
      </w:r>
    </w:p>
    <w:p w:rsidR="00B935E4" w:rsidRPr="00B935E4" w:rsidRDefault="00B935E4" w:rsidP="00B2283D">
      <w:pPr>
        <w:shd w:val="clear" w:color="auto" w:fill="FFFFFF" w:themeFill="background1"/>
        <w:spacing w:after="0" w:line="240" w:lineRule="auto"/>
        <w:jc w:val="both"/>
        <w:rPr>
          <w:rFonts w:ascii="Arial" w:eastAsia="Times New Roman" w:hAnsi="Arial" w:cs="Arial"/>
          <w:sz w:val="24"/>
          <w:szCs w:val="20"/>
          <w:lang w:eastAsia="es-CL"/>
        </w:rPr>
      </w:pPr>
      <w:r w:rsidRPr="00B935E4">
        <w:rPr>
          <w:rFonts w:ascii="Arial" w:eastAsia="Times New Roman" w:hAnsi="Arial" w:cs="Arial"/>
          <w:sz w:val="24"/>
          <w:szCs w:val="20"/>
          <w:lang w:eastAsia="es-CL"/>
        </w:rPr>
        <w:t>En cambio sí nos preguntamos por la estructura o formalidad de las cosas, estamos realizando una pregunta formal. A diferencia de la empíricas, las preguntas formales apuntan al por que, al cómo, al cuándo, al qué, etc. No buscan saber cómo es la realidad (fría, áspera, luminosa, etc.) sino que buscar explicaciones sobre esta, por ejemplo, una pregunta formal diría ¿Por qué está lloviendo? O ¿Por qué vuelan los pájaros? ¿Qué es el transporte público? ¿Qué hace al limón tan ácido? ¿Qué es un colegio? ¿Qué es el ser humano? ¿Cuándo se independizo Chile?</w:t>
      </w:r>
    </w:p>
    <w:p w:rsidR="00B935E4" w:rsidRDefault="00B935E4" w:rsidP="00B2283D">
      <w:pPr>
        <w:shd w:val="clear" w:color="auto" w:fill="FFFFFF" w:themeFill="background1"/>
        <w:spacing w:after="0" w:line="240" w:lineRule="auto"/>
        <w:jc w:val="both"/>
        <w:rPr>
          <w:rFonts w:ascii="Arial" w:eastAsia="Times New Roman" w:hAnsi="Arial" w:cs="Arial"/>
          <w:sz w:val="24"/>
          <w:szCs w:val="20"/>
          <w:lang w:eastAsia="es-CL"/>
        </w:rPr>
      </w:pPr>
      <w:r w:rsidRPr="00B935E4">
        <w:rPr>
          <w:rFonts w:ascii="Arial" w:eastAsia="Times New Roman" w:hAnsi="Arial" w:cs="Arial"/>
          <w:sz w:val="24"/>
          <w:szCs w:val="20"/>
          <w:lang w:eastAsia="es-CL"/>
        </w:rPr>
        <w:t>Pero el hombre se dio cuenta, al preguntarse por la realidad al intentar explicarla y dar respuesta a las preguntas formales, que existen cuestionamientos que no tienen una única respuesta, es más, se caracterizan por generar numeroso teorías para una sola pregunta,  por ejemplo la pregunta ¿Qué es el conocimiento? Se puede explicar desde muchas teorías: dogmatismo, escepticismo, idealismo, empirismo, racionalismo, realismo, etc., y todos plantean una posible respuesta o teoría para esa única pregunta. Este tipo de cuestionamientos recibe el nombre de preguntas filosóficas.</w:t>
      </w:r>
    </w:p>
    <w:p w:rsidR="00B935E4" w:rsidRDefault="007710E0" w:rsidP="00C42C61">
      <w:pPr>
        <w:pBdr>
          <w:bottom w:val="single" w:sz="4" w:space="1" w:color="auto"/>
        </w:pBdr>
        <w:shd w:val="clear" w:color="auto" w:fill="FFFFFF" w:themeFill="background1"/>
        <w:spacing w:after="0" w:line="240" w:lineRule="auto"/>
        <w:jc w:val="both"/>
        <w:rPr>
          <w:rFonts w:ascii="Arial" w:hAnsi="Arial" w:cs="Arial"/>
          <w:sz w:val="24"/>
          <w:szCs w:val="20"/>
          <w:shd w:val="clear" w:color="auto" w:fill="FFFFFF" w:themeFill="background1"/>
        </w:rPr>
      </w:pPr>
      <w:r w:rsidRPr="007710E0">
        <w:rPr>
          <w:rFonts w:ascii="Arial" w:hAnsi="Arial" w:cs="Arial"/>
          <w:sz w:val="24"/>
          <w:szCs w:val="20"/>
          <w:shd w:val="clear" w:color="auto" w:fill="FFFFFF" w:themeFill="background1"/>
        </w:rPr>
        <w:lastRenderedPageBreak/>
        <w:t>Las preguntas filosóficas son aquellas que no encuentran respuesta directa en la experiencia, que necesitan de investigación y aun así, no son capaces de</w:t>
      </w:r>
      <w:r w:rsidRPr="007710E0">
        <w:rPr>
          <w:rFonts w:ascii="Arial" w:hAnsi="Arial" w:cs="Arial"/>
          <w:sz w:val="24"/>
          <w:szCs w:val="20"/>
          <w:shd w:val="clear" w:color="auto" w:fill="529ACD"/>
        </w:rPr>
        <w:t xml:space="preserve"> </w:t>
      </w:r>
      <w:r w:rsidRPr="007710E0">
        <w:rPr>
          <w:rFonts w:ascii="Arial" w:hAnsi="Arial" w:cs="Arial"/>
          <w:sz w:val="24"/>
          <w:szCs w:val="20"/>
          <w:shd w:val="clear" w:color="auto" w:fill="FFFFFF" w:themeFill="background1"/>
        </w:rPr>
        <w:t>encontrar una sola respuesta válida, sino que numerosas teorías, como por</w:t>
      </w:r>
      <w:r w:rsidRPr="007710E0">
        <w:rPr>
          <w:rFonts w:ascii="Arial" w:hAnsi="Arial" w:cs="Arial"/>
          <w:sz w:val="24"/>
          <w:szCs w:val="20"/>
          <w:shd w:val="clear" w:color="auto" w:fill="529ACD"/>
        </w:rPr>
        <w:t xml:space="preserve"> </w:t>
      </w:r>
      <w:r w:rsidRPr="007710E0">
        <w:rPr>
          <w:rFonts w:ascii="Arial" w:hAnsi="Arial" w:cs="Arial"/>
          <w:sz w:val="24"/>
          <w:szCs w:val="20"/>
          <w:shd w:val="clear" w:color="auto" w:fill="FFFFFF" w:themeFill="background1"/>
        </w:rPr>
        <w:t>ejemplo ¿Cuál es la naturaleza última del mundo? ¿Qué es el amor</w:t>
      </w:r>
      <w:r w:rsidR="00C16496" w:rsidRPr="007710E0">
        <w:rPr>
          <w:rFonts w:ascii="Arial" w:hAnsi="Arial" w:cs="Arial"/>
          <w:sz w:val="24"/>
          <w:szCs w:val="20"/>
          <w:shd w:val="clear" w:color="auto" w:fill="FFFFFF" w:themeFill="background1"/>
        </w:rPr>
        <w:t>? ¿</w:t>
      </w:r>
      <w:r w:rsidRPr="007710E0">
        <w:rPr>
          <w:rFonts w:ascii="Arial" w:hAnsi="Arial" w:cs="Arial"/>
          <w:sz w:val="24"/>
          <w:szCs w:val="20"/>
          <w:shd w:val="clear" w:color="auto" w:fill="FFFFFF" w:themeFill="background1"/>
        </w:rPr>
        <w:t>Cuantos</w:t>
      </w:r>
      <w:r w:rsidRPr="007710E0">
        <w:rPr>
          <w:rFonts w:ascii="Arial" w:hAnsi="Arial" w:cs="Arial"/>
          <w:sz w:val="24"/>
          <w:szCs w:val="20"/>
          <w:shd w:val="clear" w:color="auto" w:fill="529ACD"/>
        </w:rPr>
        <w:t xml:space="preserve"> </w:t>
      </w:r>
      <w:r w:rsidRPr="007710E0">
        <w:rPr>
          <w:rFonts w:ascii="Arial" w:hAnsi="Arial" w:cs="Arial"/>
          <w:sz w:val="24"/>
          <w:szCs w:val="20"/>
          <w:shd w:val="clear" w:color="auto" w:fill="FFFFFF" w:themeFill="background1"/>
        </w:rPr>
        <w:t>ángeles caven en la cabeza de un alfiler</w:t>
      </w:r>
      <w:r w:rsidR="00C42C61" w:rsidRPr="007710E0">
        <w:rPr>
          <w:rFonts w:ascii="Arial" w:hAnsi="Arial" w:cs="Arial"/>
          <w:sz w:val="24"/>
          <w:szCs w:val="20"/>
          <w:shd w:val="clear" w:color="auto" w:fill="FFFFFF" w:themeFill="background1"/>
        </w:rPr>
        <w:t>? ¿</w:t>
      </w:r>
      <w:r w:rsidRPr="007710E0">
        <w:rPr>
          <w:rFonts w:ascii="Arial" w:hAnsi="Arial" w:cs="Arial"/>
          <w:sz w:val="24"/>
          <w:szCs w:val="20"/>
          <w:shd w:val="clear" w:color="auto" w:fill="FFFFFF" w:themeFill="background1"/>
        </w:rPr>
        <w:t>Cuál es mi misión en este mundo?</w:t>
      </w:r>
    </w:p>
    <w:p w:rsidR="00C42C61" w:rsidRPr="007710E0" w:rsidRDefault="00C42C61" w:rsidP="00C42C61">
      <w:pPr>
        <w:pBdr>
          <w:bottom w:val="single" w:sz="4" w:space="1" w:color="auto"/>
        </w:pBdr>
        <w:shd w:val="clear" w:color="auto" w:fill="FFFFFF" w:themeFill="background1"/>
        <w:spacing w:after="0" w:line="240" w:lineRule="auto"/>
        <w:jc w:val="both"/>
        <w:rPr>
          <w:rFonts w:ascii="Arial" w:hAnsi="Arial" w:cs="Arial"/>
          <w:sz w:val="32"/>
          <w:szCs w:val="24"/>
        </w:rPr>
      </w:pPr>
    </w:p>
    <w:tbl>
      <w:tblPr>
        <w:tblStyle w:val="Tablaconcuadrcula"/>
        <w:tblW w:w="0" w:type="auto"/>
        <w:tblLook w:val="04A0" w:firstRow="1" w:lastRow="0" w:firstColumn="1" w:lastColumn="0" w:noHBand="0" w:noVBand="1"/>
      </w:tblPr>
      <w:tblGrid>
        <w:gridCol w:w="2992"/>
        <w:gridCol w:w="2993"/>
        <w:gridCol w:w="2993"/>
      </w:tblGrid>
      <w:tr w:rsidR="000E7A3F" w:rsidTr="000E7A3F">
        <w:tc>
          <w:tcPr>
            <w:tcW w:w="2992" w:type="dxa"/>
          </w:tcPr>
          <w:p w:rsidR="000E7A3F" w:rsidRDefault="000E7A3F" w:rsidP="008F78DA">
            <w:pPr>
              <w:jc w:val="both"/>
              <w:rPr>
                <w:rFonts w:ascii="Arial" w:hAnsi="Arial" w:cs="Arial"/>
                <w:sz w:val="24"/>
                <w:szCs w:val="24"/>
              </w:rPr>
            </w:pPr>
            <w:r>
              <w:rPr>
                <w:rFonts w:ascii="Arial" w:hAnsi="Arial" w:cs="Arial"/>
                <w:sz w:val="24"/>
                <w:szCs w:val="24"/>
              </w:rPr>
              <w:t xml:space="preserve">Preguntas </w:t>
            </w:r>
            <w:r w:rsidR="00BA4CC3">
              <w:rPr>
                <w:rFonts w:ascii="Arial" w:hAnsi="Arial" w:cs="Arial"/>
                <w:sz w:val="24"/>
                <w:szCs w:val="24"/>
              </w:rPr>
              <w:t>Empíricas</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Preguntas Formales</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 xml:space="preserve">Preguntas </w:t>
            </w:r>
            <w:r w:rsidR="00C75A6A">
              <w:rPr>
                <w:rFonts w:ascii="Arial" w:hAnsi="Arial" w:cs="Arial"/>
                <w:sz w:val="24"/>
                <w:szCs w:val="24"/>
              </w:rPr>
              <w:t>Filosóficas</w:t>
            </w:r>
          </w:p>
        </w:tc>
      </w:tr>
      <w:tr w:rsidR="000E7A3F" w:rsidTr="000E7A3F">
        <w:tc>
          <w:tcPr>
            <w:tcW w:w="2992" w:type="dxa"/>
          </w:tcPr>
          <w:p w:rsidR="000E7A3F" w:rsidRDefault="000E7A3F" w:rsidP="008F78DA">
            <w:pPr>
              <w:jc w:val="both"/>
              <w:rPr>
                <w:rFonts w:ascii="Arial" w:hAnsi="Arial" w:cs="Arial"/>
                <w:sz w:val="24"/>
                <w:szCs w:val="24"/>
              </w:rPr>
            </w:pPr>
            <w:r>
              <w:rPr>
                <w:rFonts w:ascii="Arial" w:hAnsi="Arial" w:cs="Arial"/>
                <w:sz w:val="24"/>
                <w:szCs w:val="24"/>
              </w:rPr>
              <w:t>_ Hallan su respuesta en la experiencia</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_ Hallan su respuesta sin acudir a la experiencia</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_ Para buscar su respuesta, pueden remitirse a la experiencia o no, pero nunca la hallan completamente en ninguno de los campos.</w:t>
            </w:r>
          </w:p>
        </w:tc>
      </w:tr>
      <w:tr w:rsidR="000E7A3F" w:rsidTr="000E7A3F">
        <w:tc>
          <w:tcPr>
            <w:tcW w:w="2992" w:type="dxa"/>
          </w:tcPr>
          <w:p w:rsidR="000E7A3F" w:rsidRDefault="000E7A3F" w:rsidP="008F78DA">
            <w:pPr>
              <w:jc w:val="both"/>
              <w:rPr>
                <w:rFonts w:ascii="Arial" w:hAnsi="Arial" w:cs="Arial"/>
                <w:sz w:val="24"/>
                <w:szCs w:val="24"/>
              </w:rPr>
            </w:pPr>
            <w:r>
              <w:rPr>
                <w:rFonts w:ascii="Arial" w:hAnsi="Arial" w:cs="Arial"/>
                <w:sz w:val="24"/>
                <w:szCs w:val="24"/>
              </w:rPr>
              <w:t>_ Hablan de hechos concretos.</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_ Hablan de situaciones abstractas.</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_ Buscan las esencias, sean estas concretas o abstractas.</w:t>
            </w:r>
          </w:p>
        </w:tc>
      </w:tr>
      <w:tr w:rsidR="000E7A3F" w:rsidTr="000E7A3F">
        <w:tc>
          <w:tcPr>
            <w:tcW w:w="2992" w:type="dxa"/>
          </w:tcPr>
          <w:p w:rsidR="000E7A3F" w:rsidRDefault="000E7A3F" w:rsidP="008F78DA">
            <w:pPr>
              <w:jc w:val="both"/>
              <w:rPr>
                <w:rFonts w:ascii="Arial" w:hAnsi="Arial" w:cs="Arial"/>
                <w:sz w:val="24"/>
                <w:szCs w:val="24"/>
              </w:rPr>
            </w:pPr>
            <w:r>
              <w:rPr>
                <w:rFonts w:ascii="Arial" w:hAnsi="Arial" w:cs="Arial"/>
                <w:sz w:val="24"/>
                <w:szCs w:val="24"/>
              </w:rPr>
              <w:t>_ Apelan a lo que podemos aprehender a través de los sentidos.</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 xml:space="preserve">_ Apelan a lo que podemos deducir a través de la razón. </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_ Apelan a lo que podemos fundamentar de mejor manera.</w:t>
            </w:r>
          </w:p>
        </w:tc>
      </w:tr>
      <w:tr w:rsidR="000E7A3F" w:rsidTr="000E7A3F">
        <w:tc>
          <w:tcPr>
            <w:tcW w:w="2992" w:type="dxa"/>
          </w:tcPr>
          <w:p w:rsidR="000E7A3F" w:rsidRDefault="000E7A3F" w:rsidP="008F78DA">
            <w:pPr>
              <w:jc w:val="both"/>
              <w:rPr>
                <w:rFonts w:ascii="Arial" w:hAnsi="Arial" w:cs="Arial"/>
                <w:sz w:val="24"/>
                <w:szCs w:val="24"/>
              </w:rPr>
            </w:pPr>
            <w:r>
              <w:rPr>
                <w:rFonts w:ascii="Arial" w:hAnsi="Arial" w:cs="Arial"/>
                <w:sz w:val="24"/>
                <w:szCs w:val="24"/>
              </w:rPr>
              <w:t>_ Sus respuestas son particulares y contingentes.</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_ Sus respuestas buscan ser universales y necesarias.</w:t>
            </w:r>
          </w:p>
        </w:tc>
        <w:tc>
          <w:tcPr>
            <w:tcW w:w="2993" w:type="dxa"/>
          </w:tcPr>
          <w:p w:rsidR="000E7A3F" w:rsidRDefault="000E7A3F" w:rsidP="008F78DA">
            <w:pPr>
              <w:jc w:val="both"/>
              <w:rPr>
                <w:rFonts w:ascii="Arial" w:hAnsi="Arial" w:cs="Arial"/>
                <w:sz w:val="24"/>
                <w:szCs w:val="24"/>
              </w:rPr>
            </w:pPr>
            <w:r>
              <w:rPr>
                <w:rFonts w:ascii="Arial" w:hAnsi="Arial" w:cs="Arial"/>
                <w:sz w:val="24"/>
                <w:szCs w:val="24"/>
              </w:rPr>
              <w:t>_ Sus respuestas buscan ser universales y necesarias.</w:t>
            </w:r>
          </w:p>
        </w:tc>
      </w:tr>
      <w:tr w:rsidR="000E7A3F" w:rsidTr="000E7A3F">
        <w:tc>
          <w:tcPr>
            <w:tcW w:w="2992" w:type="dxa"/>
          </w:tcPr>
          <w:p w:rsidR="000E7A3F" w:rsidRDefault="00C46274" w:rsidP="008F78DA">
            <w:pPr>
              <w:jc w:val="both"/>
              <w:rPr>
                <w:rFonts w:ascii="Arial" w:hAnsi="Arial" w:cs="Arial"/>
                <w:sz w:val="24"/>
                <w:szCs w:val="24"/>
              </w:rPr>
            </w:pPr>
            <w:r>
              <w:rPr>
                <w:rFonts w:ascii="Arial" w:hAnsi="Arial" w:cs="Arial"/>
                <w:sz w:val="24"/>
                <w:szCs w:val="24"/>
              </w:rPr>
              <w:t>_ Su respuesta depende del contexto.</w:t>
            </w:r>
          </w:p>
        </w:tc>
        <w:tc>
          <w:tcPr>
            <w:tcW w:w="2993" w:type="dxa"/>
          </w:tcPr>
          <w:p w:rsidR="000E7A3F" w:rsidRDefault="00C46274" w:rsidP="008F78DA">
            <w:pPr>
              <w:jc w:val="both"/>
              <w:rPr>
                <w:rFonts w:ascii="Arial" w:hAnsi="Arial" w:cs="Arial"/>
                <w:sz w:val="24"/>
                <w:szCs w:val="24"/>
              </w:rPr>
            </w:pPr>
            <w:r>
              <w:rPr>
                <w:rFonts w:ascii="Arial" w:hAnsi="Arial" w:cs="Arial"/>
                <w:sz w:val="24"/>
                <w:szCs w:val="24"/>
              </w:rPr>
              <w:t>_ Su respuesta no depende del contexto.</w:t>
            </w:r>
          </w:p>
        </w:tc>
        <w:tc>
          <w:tcPr>
            <w:tcW w:w="2993" w:type="dxa"/>
          </w:tcPr>
          <w:p w:rsidR="000E7A3F" w:rsidRDefault="00C46274" w:rsidP="008F78DA">
            <w:pPr>
              <w:jc w:val="both"/>
              <w:rPr>
                <w:rFonts w:ascii="Arial" w:hAnsi="Arial" w:cs="Arial"/>
                <w:sz w:val="24"/>
                <w:szCs w:val="24"/>
              </w:rPr>
            </w:pPr>
            <w:r>
              <w:rPr>
                <w:rFonts w:ascii="Arial" w:hAnsi="Arial" w:cs="Arial"/>
                <w:sz w:val="24"/>
                <w:szCs w:val="24"/>
              </w:rPr>
              <w:t>_ Van más allá de los otros tipos de preguntas.</w:t>
            </w:r>
          </w:p>
        </w:tc>
      </w:tr>
      <w:tr w:rsidR="000E7A3F" w:rsidTr="000E7A3F">
        <w:tc>
          <w:tcPr>
            <w:tcW w:w="2992" w:type="dxa"/>
          </w:tcPr>
          <w:p w:rsidR="000E7A3F" w:rsidRDefault="00C46274" w:rsidP="008F78DA">
            <w:pPr>
              <w:jc w:val="both"/>
              <w:rPr>
                <w:rFonts w:ascii="Arial" w:hAnsi="Arial" w:cs="Arial"/>
                <w:sz w:val="24"/>
                <w:szCs w:val="24"/>
              </w:rPr>
            </w:pPr>
            <w:r>
              <w:rPr>
                <w:rFonts w:ascii="Arial" w:hAnsi="Arial" w:cs="Arial"/>
                <w:sz w:val="24"/>
                <w:szCs w:val="24"/>
              </w:rPr>
              <w:t>_ Poseen una sola respuesta.</w:t>
            </w:r>
          </w:p>
        </w:tc>
        <w:tc>
          <w:tcPr>
            <w:tcW w:w="2993" w:type="dxa"/>
          </w:tcPr>
          <w:p w:rsidR="000E7A3F" w:rsidRDefault="00C46274" w:rsidP="008F78DA">
            <w:pPr>
              <w:jc w:val="both"/>
              <w:rPr>
                <w:rFonts w:ascii="Arial" w:hAnsi="Arial" w:cs="Arial"/>
                <w:sz w:val="24"/>
                <w:szCs w:val="24"/>
              </w:rPr>
            </w:pPr>
            <w:r>
              <w:rPr>
                <w:rFonts w:ascii="Arial" w:hAnsi="Arial" w:cs="Arial"/>
                <w:sz w:val="24"/>
                <w:szCs w:val="24"/>
              </w:rPr>
              <w:t>_ Poseen una sola respuesta.</w:t>
            </w:r>
          </w:p>
        </w:tc>
        <w:tc>
          <w:tcPr>
            <w:tcW w:w="2993" w:type="dxa"/>
          </w:tcPr>
          <w:p w:rsidR="000E7A3F" w:rsidRDefault="00C46274" w:rsidP="008F78DA">
            <w:pPr>
              <w:jc w:val="both"/>
              <w:rPr>
                <w:rFonts w:ascii="Arial" w:hAnsi="Arial" w:cs="Arial"/>
                <w:sz w:val="24"/>
                <w:szCs w:val="24"/>
              </w:rPr>
            </w:pPr>
            <w:r>
              <w:rPr>
                <w:rFonts w:ascii="Arial" w:hAnsi="Arial" w:cs="Arial"/>
                <w:sz w:val="24"/>
                <w:szCs w:val="24"/>
              </w:rPr>
              <w:t>_ No poseen una sola respuesta.</w:t>
            </w:r>
          </w:p>
        </w:tc>
      </w:tr>
    </w:tbl>
    <w:p w:rsidR="00D53A23" w:rsidRDefault="00D53A23" w:rsidP="008F78DA">
      <w:pPr>
        <w:jc w:val="both"/>
        <w:rPr>
          <w:rFonts w:ascii="Arial" w:hAnsi="Arial" w:cs="Arial"/>
          <w:sz w:val="24"/>
          <w:szCs w:val="24"/>
        </w:rPr>
      </w:pPr>
    </w:p>
    <w:p w:rsidR="00CC37B0" w:rsidRDefault="00130801" w:rsidP="00CC37B0">
      <w:pPr>
        <w:jc w:val="both"/>
        <w:rPr>
          <w:rFonts w:ascii="Arial" w:hAnsi="Arial" w:cs="Arial"/>
          <w:sz w:val="24"/>
          <w:szCs w:val="24"/>
        </w:rPr>
      </w:pPr>
      <w:r>
        <w:rPr>
          <w:rFonts w:ascii="Arial" w:hAnsi="Arial" w:cs="Arial"/>
          <w:sz w:val="24"/>
          <w:szCs w:val="24"/>
        </w:rPr>
        <w:t xml:space="preserve">3.- </w:t>
      </w:r>
      <w:r w:rsidR="00CC37B0">
        <w:rPr>
          <w:rFonts w:ascii="Arial" w:hAnsi="Arial" w:cs="Arial"/>
          <w:sz w:val="24"/>
          <w:szCs w:val="24"/>
        </w:rPr>
        <w:t>Clasificación de Preguntas Empíricas, Preguntas Formales y Preguntas Filosóficas.</w:t>
      </w:r>
    </w:p>
    <w:p w:rsidR="00622276" w:rsidRDefault="00622276" w:rsidP="00CC37B0">
      <w:pPr>
        <w:jc w:val="both"/>
        <w:rPr>
          <w:rFonts w:ascii="Arial" w:hAnsi="Arial" w:cs="Arial"/>
          <w:sz w:val="24"/>
          <w:szCs w:val="24"/>
        </w:rPr>
      </w:pPr>
      <w:r>
        <w:rPr>
          <w:rFonts w:ascii="Arial" w:hAnsi="Arial" w:cs="Arial"/>
          <w:sz w:val="24"/>
          <w:szCs w:val="24"/>
        </w:rPr>
        <w:t>1</w:t>
      </w:r>
      <w:r w:rsidR="00130801">
        <w:rPr>
          <w:rFonts w:ascii="Arial" w:hAnsi="Arial" w:cs="Arial"/>
          <w:sz w:val="24"/>
          <w:szCs w:val="24"/>
        </w:rPr>
        <w:t xml:space="preserve">) </w:t>
      </w:r>
      <w:r>
        <w:rPr>
          <w:rFonts w:ascii="Arial" w:hAnsi="Arial" w:cs="Arial"/>
          <w:sz w:val="24"/>
          <w:szCs w:val="24"/>
        </w:rPr>
        <w:t>¿Cuántas sillas hay en el comedor de mi casa en este momento?</w:t>
      </w:r>
      <w:r w:rsidR="00593009">
        <w:rPr>
          <w:rFonts w:ascii="Arial" w:hAnsi="Arial" w:cs="Arial"/>
          <w:sz w:val="24"/>
          <w:szCs w:val="24"/>
        </w:rPr>
        <w:t xml:space="preserve"> _______________________</w:t>
      </w:r>
    </w:p>
    <w:p w:rsidR="00622276" w:rsidRDefault="00622276" w:rsidP="00CC37B0">
      <w:pPr>
        <w:jc w:val="both"/>
        <w:rPr>
          <w:rFonts w:ascii="Arial" w:hAnsi="Arial" w:cs="Arial"/>
          <w:sz w:val="24"/>
          <w:szCs w:val="24"/>
        </w:rPr>
      </w:pPr>
      <w:r>
        <w:rPr>
          <w:rFonts w:ascii="Arial" w:hAnsi="Arial" w:cs="Arial"/>
          <w:sz w:val="24"/>
          <w:szCs w:val="24"/>
        </w:rPr>
        <w:t>2) ¿Por qué existo?</w:t>
      </w:r>
      <w:r w:rsidR="00593009">
        <w:rPr>
          <w:rFonts w:ascii="Arial" w:hAnsi="Arial" w:cs="Arial"/>
          <w:sz w:val="24"/>
          <w:szCs w:val="24"/>
        </w:rPr>
        <w:t>________________________________</w:t>
      </w:r>
    </w:p>
    <w:p w:rsidR="00622276" w:rsidRDefault="00622276" w:rsidP="00CC37B0">
      <w:pPr>
        <w:jc w:val="both"/>
        <w:rPr>
          <w:rFonts w:ascii="Arial" w:hAnsi="Arial" w:cs="Arial"/>
          <w:sz w:val="24"/>
          <w:szCs w:val="24"/>
        </w:rPr>
      </w:pPr>
      <w:r>
        <w:rPr>
          <w:rFonts w:ascii="Arial" w:hAnsi="Arial" w:cs="Arial"/>
          <w:sz w:val="24"/>
          <w:szCs w:val="24"/>
        </w:rPr>
        <w:t>3) ¿De dónde vengo y hacia dónde voy?</w:t>
      </w:r>
      <w:r w:rsidR="00593009">
        <w:rPr>
          <w:rFonts w:ascii="Arial" w:hAnsi="Arial" w:cs="Arial"/>
          <w:sz w:val="24"/>
          <w:szCs w:val="24"/>
        </w:rPr>
        <w:t>_________________________</w:t>
      </w:r>
    </w:p>
    <w:p w:rsidR="00622276" w:rsidRDefault="00622276" w:rsidP="00CC37B0">
      <w:pPr>
        <w:jc w:val="both"/>
        <w:rPr>
          <w:rFonts w:ascii="Arial" w:hAnsi="Arial" w:cs="Arial"/>
          <w:sz w:val="24"/>
          <w:szCs w:val="24"/>
        </w:rPr>
      </w:pPr>
      <w:r>
        <w:rPr>
          <w:rFonts w:ascii="Arial" w:hAnsi="Arial" w:cs="Arial"/>
          <w:sz w:val="24"/>
          <w:szCs w:val="24"/>
        </w:rPr>
        <w:t>4) ¿Cuándo se fundó mi liceo?</w:t>
      </w:r>
      <w:r w:rsidR="00593009">
        <w:rPr>
          <w:rFonts w:ascii="Arial" w:hAnsi="Arial" w:cs="Arial"/>
          <w:sz w:val="24"/>
          <w:szCs w:val="24"/>
        </w:rPr>
        <w:t>___________________________</w:t>
      </w:r>
    </w:p>
    <w:p w:rsidR="00622276" w:rsidRDefault="00622276" w:rsidP="00CC37B0">
      <w:pPr>
        <w:jc w:val="both"/>
        <w:rPr>
          <w:rFonts w:ascii="Arial" w:hAnsi="Arial" w:cs="Arial"/>
          <w:sz w:val="24"/>
          <w:szCs w:val="24"/>
        </w:rPr>
      </w:pPr>
      <w:r>
        <w:rPr>
          <w:rFonts w:ascii="Arial" w:hAnsi="Arial" w:cs="Arial"/>
          <w:sz w:val="24"/>
          <w:szCs w:val="24"/>
        </w:rPr>
        <w:t>5) ¿Cuál es el número mínimo de movimientos que necesitamos para dar un jaque en el ajedrez?</w:t>
      </w:r>
      <w:r w:rsidR="00593009">
        <w:rPr>
          <w:rFonts w:ascii="Arial" w:hAnsi="Arial" w:cs="Arial"/>
          <w:sz w:val="24"/>
          <w:szCs w:val="24"/>
        </w:rPr>
        <w:t xml:space="preserve"> _____________________________</w:t>
      </w:r>
    </w:p>
    <w:p w:rsidR="00622276" w:rsidRDefault="00622276" w:rsidP="00CC37B0">
      <w:pPr>
        <w:jc w:val="both"/>
        <w:rPr>
          <w:rFonts w:ascii="Arial" w:hAnsi="Arial" w:cs="Arial"/>
          <w:sz w:val="24"/>
          <w:szCs w:val="24"/>
        </w:rPr>
      </w:pPr>
      <w:r>
        <w:rPr>
          <w:rFonts w:ascii="Arial" w:hAnsi="Arial" w:cs="Arial"/>
          <w:sz w:val="24"/>
          <w:szCs w:val="24"/>
        </w:rPr>
        <w:t>6) ¿Qué es el ser?</w:t>
      </w:r>
      <w:r w:rsidR="00593009">
        <w:rPr>
          <w:rFonts w:ascii="Arial" w:hAnsi="Arial" w:cs="Arial"/>
          <w:sz w:val="24"/>
          <w:szCs w:val="24"/>
        </w:rPr>
        <w:t>_____________________________</w:t>
      </w:r>
    </w:p>
    <w:p w:rsidR="00622276" w:rsidRDefault="00622276" w:rsidP="00CC37B0">
      <w:pPr>
        <w:jc w:val="both"/>
        <w:rPr>
          <w:rFonts w:ascii="Arial" w:hAnsi="Arial" w:cs="Arial"/>
          <w:sz w:val="24"/>
          <w:szCs w:val="24"/>
        </w:rPr>
      </w:pPr>
      <w:r>
        <w:rPr>
          <w:rFonts w:ascii="Arial" w:hAnsi="Arial" w:cs="Arial"/>
          <w:sz w:val="24"/>
          <w:szCs w:val="24"/>
        </w:rPr>
        <w:lastRenderedPageBreak/>
        <w:t>7) ¿Está lloviendo hoy en mi ciudad?</w:t>
      </w:r>
      <w:r w:rsidR="00593009">
        <w:rPr>
          <w:rFonts w:ascii="Arial" w:hAnsi="Arial" w:cs="Arial"/>
          <w:sz w:val="24"/>
          <w:szCs w:val="24"/>
        </w:rPr>
        <w:t>____________________________</w:t>
      </w:r>
    </w:p>
    <w:p w:rsidR="00622276" w:rsidRDefault="00622276" w:rsidP="00CC37B0">
      <w:pPr>
        <w:jc w:val="both"/>
        <w:rPr>
          <w:rFonts w:ascii="Arial" w:hAnsi="Arial" w:cs="Arial"/>
          <w:sz w:val="24"/>
          <w:szCs w:val="24"/>
        </w:rPr>
      </w:pPr>
      <w:r>
        <w:rPr>
          <w:rFonts w:ascii="Arial" w:hAnsi="Arial" w:cs="Arial"/>
          <w:sz w:val="24"/>
          <w:szCs w:val="24"/>
        </w:rPr>
        <w:t xml:space="preserve">8) </w:t>
      </w:r>
      <w:r w:rsidR="00593009">
        <w:rPr>
          <w:rFonts w:ascii="Arial" w:hAnsi="Arial" w:cs="Arial"/>
          <w:sz w:val="24"/>
          <w:szCs w:val="24"/>
        </w:rPr>
        <w:t>¿Están</w:t>
      </w:r>
      <w:r w:rsidR="004D2563">
        <w:rPr>
          <w:rFonts w:ascii="Arial" w:hAnsi="Arial" w:cs="Arial"/>
          <w:sz w:val="24"/>
          <w:szCs w:val="24"/>
        </w:rPr>
        <w:t xml:space="preserve"> abiertas ahora las ventanas de mi pieza?</w:t>
      </w:r>
      <w:r w:rsidR="00593009">
        <w:rPr>
          <w:rFonts w:ascii="Arial" w:hAnsi="Arial" w:cs="Arial"/>
          <w:sz w:val="24"/>
          <w:szCs w:val="24"/>
        </w:rPr>
        <w:t>_________________________</w:t>
      </w:r>
    </w:p>
    <w:p w:rsidR="004D2563" w:rsidRDefault="004D2563" w:rsidP="00CC37B0">
      <w:pPr>
        <w:jc w:val="both"/>
        <w:rPr>
          <w:rFonts w:ascii="Arial" w:hAnsi="Arial" w:cs="Arial"/>
          <w:sz w:val="24"/>
          <w:szCs w:val="24"/>
        </w:rPr>
      </w:pPr>
      <w:r>
        <w:rPr>
          <w:rFonts w:ascii="Arial" w:hAnsi="Arial" w:cs="Arial"/>
          <w:sz w:val="24"/>
          <w:szCs w:val="24"/>
        </w:rPr>
        <w:t xml:space="preserve">9) </w:t>
      </w:r>
      <w:r w:rsidR="00593009">
        <w:rPr>
          <w:rFonts w:ascii="Arial" w:hAnsi="Arial" w:cs="Arial"/>
          <w:sz w:val="24"/>
          <w:szCs w:val="24"/>
        </w:rPr>
        <w:t>¿Que es la muerte?_______________________________</w:t>
      </w:r>
    </w:p>
    <w:p w:rsidR="00593009" w:rsidRDefault="00593009" w:rsidP="00CC37B0">
      <w:pPr>
        <w:jc w:val="both"/>
        <w:rPr>
          <w:rFonts w:ascii="Arial" w:hAnsi="Arial" w:cs="Arial"/>
          <w:sz w:val="24"/>
          <w:szCs w:val="24"/>
        </w:rPr>
      </w:pPr>
      <w:r>
        <w:rPr>
          <w:rFonts w:ascii="Arial" w:hAnsi="Arial" w:cs="Arial"/>
          <w:sz w:val="24"/>
          <w:szCs w:val="24"/>
        </w:rPr>
        <w:t>10) ¿Puede una persona casada ser soltera?_____________________________</w:t>
      </w:r>
    </w:p>
    <w:p w:rsidR="00593009" w:rsidRDefault="00593009" w:rsidP="00CC37B0">
      <w:pPr>
        <w:jc w:val="both"/>
        <w:rPr>
          <w:rFonts w:ascii="Arial" w:hAnsi="Arial" w:cs="Arial"/>
          <w:sz w:val="24"/>
          <w:szCs w:val="24"/>
        </w:rPr>
      </w:pPr>
      <w:r>
        <w:rPr>
          <w:rFonts w:ascii="Arial" w:hAnsi="Arial" w:cs="Arial"/>
          <w:sz w:val="24"/>
          <w:szCs w:val="24"/>
        </w:rPr>
        <w:t>11) ¿Cuál es el sentido de la vida?________________________________</w:t>
      </w:r>
    </w:p>
    <w:p w:rsidR="00593009" w:rsidRDefault="00593009" w:rsidP="00CC37B0">
      <w:pPr>
        <w:jc w:val="both"/>
        <w:rPr>
          <w:rFonts w:ascii="Arial" w:hAnsi="Arial" w:cs="Arial"/>
          <w:sz w:val="24"/>
          <w:szCs w:val="24"/>
        </w:rPr>
      </w:pPr>
      <w:r>
        <w:rPr>
          <w:rFonts w:ascii="Arial" w:hAnsi="Arial" w:cs="Arial"/>
          <w:sz w:val="24"/>
          <w:szCs w:val="24"/>
        </w:rPr>
        <w:t xml:space="preserve">12) </w:t>
      </w:r>
      <w:r w:rsidR="00E76E18">
        <w:rPr>
          <w:rFonts w:ascii="Arial" w:hAnsi="Arial" w:cs="Arial"/>
          <w:sz w:val="24"/>
          <w:szCs w:val="24"/>
        </w:rPr>
        <w:t>¿Por qué se producen las lluvias?</w:t>
      </w:r>
      <w:r w:rsidR="00B9780D">
        <w:rPr>
          <w:rFonts w:ascii="Arial" w:hAnsi="Arial" w:cs="Arial"/>
          <w:sz w:val="24"/>
          <w:szCs w:val="24"/>
        </w:rPr>
        <w:t>________________________________</w:t>
      </w:r>
    </w:p>
    <w:p w:rsidR="00E76E18" w:rsidRDefault="00E76E18" w:rsidP="00CC37B0">
      <w:pPr>
        <w:jc w:val="both"/>
        <w:rPr>
          <w:rFonts w:ascii="Arial" w:hAnsi="Arial" w:cs="Arial"/>
          <w:sz w:val="24"/>
          <w:szCs w:val="24"/>
        </w:rPr>
      </w:pPr>
      <w:r>
        <w:rPr>
          <w:rFonts w:ascii="Arial" w:hAnsi="Arial" w:cs="Arial"/>
          <w:sz w:val="24"/>
          <w:szCs w:val="24"/>
        </w:rPr>
        <w:t>13) ¿Cuántos lados tiene un cuadrado?</w:t>
      </w:r>
      <w:r w:rsidR="00B9780D">
        <w:rPr>
          <w:rFonts w:ascii="Arial" w:hAnsi="Arial" w:cs="Arial"/>
          <w:sz w:val="24"/>
          <w:szCs w:val="24"/>
        </w:rPr>
        <w:t>_________________________________</w:t>
      </w:r>
    </w:p>
    <w:p w:rsidR="00E76E18" w:rsidRDefault="00E76E18" w:rsidP="00CC37B0">
      <w:pPr>
        <w:jc w:val="both"/>
        <w:rPr>
          <w:rFonts w:ascii="Arial" w:hAnsi="Arial" w:cs="Arial"/>
          <w:sz w:val="24"/>
          <w:szCs w:val="24"/>
        </w:rPr>
      </w:pPr>
      <w:r>
        <w:rPr>
          <w:rFonts w:ascii="Arial" w:hAnsi="Arial" w:cs="Arial"/>
          <w:sz w:val="24"/>
          <w:szCs w:val="24"/>
        </w:rPr>
        <w:t xml:space="preserve">14) ¿A </w:t>
      </w:r>
      <w:r w:rsidR="00B9780D">
        <w:rPr>
          <w:rFonts w:ascii="Arial" w:hAnsi="Arial" w:cs="Arial"/>
          <w:sz w:val="24"/>
          <w:szCs w:val="24"/>
        </w:rPr>
        <w:t>qué</w:t>
      </w:r>
      <w:r>
        <w:rPr>
          <w:rFonts w:ascii="Arial" w:hAnsi="Arial" w:cs="Arial"/>
          <w:sz w:val="24"/>
          <w:szCs w:val="24"/>
        </w:rPr>
        <w:t xml:space="preserve"> temperatura se dilatan los metales?</w:t>
      </w:r>
      <w:r w:rsidR="00B9780D">
        <w:rPr>
          <w:rFonts w:ascii="Arial" w:hAnsi="Arial" w:cs="Arial"/>
          <w:sz w:val="24"/>
          <w:szCs w:val="24"/>
        </w:rPr>
        <w:t>____________________________</w:t>
      </w:r>
    </w:p>
    <w:p w:rsidR="00E76E18" w:rsidRDefault="00E76E18" w:rsidP="00CC37B0">
      <w:pPr>
        <w:jc w:val="both"/>
        <w:rPr>
          <w:rFonts w:ascii="Arial" w:hAnsi="Arial" w:cs="Arial"/>
          <w:sz w:val="24"/>
          <w:szCs w:val="24"/>
        </w:rPr>
      </w:pPr>
      <w:r>
        <w:rPr>
          <w:rFonts w:ascii="Arial" w:hAnsi="Arial" w:cs="Arial"/>
          <w:sz w:val="24"/>
          <w:szCs w:val="24"/>
        </w:rPr>
        <w:t>15) ¿Cuál es la composición del agua?</w:t>
      </w:r>
      <w:r w:rsidR="00B9780D">
        <w:rPr>
          <w:rFonts w:ascii="Arial" w:hAnsi="Arial" w:cs="Arial"/>
          <w:sz w:val="24"/>
          <w:szCs w:val="24"/>
        </w:rPr>
        <w:t>_______________________________</w:t>
      </w:r>
    </w:p>
    <w:p w:rsidR="00E76E18" w:rsidRDefault="00E76E18" w:rsidP="00CC37B0">
      <w:pPr>
        <w:jc w:val="both"/>
        <w:rPr>
          <w:rFonts w:ascii="Arial" w:hAnsi="Arial" w:cs="Arial"/>
          <w:sz w:val="24"/>
          <w:szCs w:val="24"/>
        </w:rPr>
      </w:pPr>
      <w:r>
        <w:rPr>
          <w:rFonts w:ascii="Arial" w:hAnsi="Arial" w:cs="Arial"/>
          <w:sz w:val="24"/>
          <w:szCs w:val="24"/>
        </w:rPr>
        <w:t>16) ¿Existe vida después de la muerte?</w:t>
      </w:r>
      <w:r w:rsidR="00B9780D">
        <w:rPr>
          <w:rFonts w:ascii="Arial" w:hAnsi="Arial" w:cs="Arial"/>
          <w:sz w:val="24"/>
          <w:szCs w:val="24"/>
        </w:rPr>
        <w:t>__________________________________</w:t>
      </w:r>
    </w:p>
    <w:p w:rsidR="00E76E18" w:rsidRDefault="00E76E18" w:rsidP="00CC37B0">
      <w:pPr>
        <w:jc w:val="both"/>
        <w:rPr>
          <w:rFonts w:ascii="Arial" w:hAnsi="Arial" w:cs="Arial"/>
          <w:sz w:val="24"/>
          <w:szCs w:val="24"/>
        </w:rPr>
      </w:pPr>
      <w:r>
        <w:rPr>
          <w:rFonts w:ascii="Arial" w:hAnsi="Arial" w:cs="Arial"/>
          <w:sz w:val="24"/>
          <w:szCs w:val="24"/>
        </w:rPr>
        <w:t>17) ¿Cuántos son los miembros de mi familia?</w:t>
      </w:r>
      <w:r w:rsidR="00B9780D">
        <w:rPr>
          <w:rFonts w:ascii="Arial" w:hAnsi="Arial" w:cs="Arial"/>
          <w:sz w:val="24"/>
          <w:szCs w:val="24"/>
        </w:rPr>
        <w:t>_____________________________</w:t>
      </w:r>
    </w:p>
    <w:p w:rsidR="00E76E18" w:rsidRDefault="00E76E18" w:rsidP="00CC37B0">
      <w:pPr>
        <w:jc w:val="both"/>
        <w:rPr>
          <w:rFonts w:ascii="Arial" w:hAnsi="Arial" w:cs="Arial"/>
          <w:sz w:val="24"/>
          <w:szCs w:val="24"/>
        </w:rPr>
      </w:pPr>
      <w:r>
        <w:rPr>
          <w:rFonts w:ascii="Arial" w:hAnsi="Arial" w:cs="Arial"/>
          <w:sz w:val="24"/>
          <w:szCs w:val="24"/>
        </w:rPr>
        <w:t>18) ¿Qué es la Justicia?</w:t>
      </w:r>
      <w:r w:rsidR="00B9780D">
        <w:rPr>
          <w:rFonts w:ascii="Arial" w:hAnsi="Arial" w:cs="Arial"/>
          <w:sz w:val="24"/>
          <w:szCs w:val="24"/>
        </w:rPr>
        <w:t>________________________________</w:t>
      </w:r>
    </w:p>
    <w:p w:rsidR="00E76E18" w:rsidRDefault="00E76E18" w:rsidP="00CC37B0">
      <w:pPr>
        <w:jc w:val="both"/>
        <w:rPr>
          <w:rFonts w:ascii="Arial" w:hAnsi="Arial" w:cs="Arial"/>
          <w:sz w:val="24"/>
          <w:szCs w:val="24"/>
        </w:rPr>
      </w:pPr>
      <w:r>
        <w:rPr>
          <w:rFonts w:ascii="Arial" w:hAnsi="Arial" w:cs="Arial"/>
          <w:sz w:val="24"/>
          <w:szCs w:val="24"/>
        </w:rPr>
        <w:t>19) ¿Cuál es el sentido de la vida?</w:t>
      </w:r>
      <w:r w:rsidR="00B9780D">
        <w:rPr>
          <w:rFonts w:ascii="Arial" w:hAnsi="Arial" w:cs="Arial"/>
          <w:sz w:val="24"/>
          <w:szCs w:val="24"/>
        </w:rPr>
        <w:t>______________________________</w:t>
      </w:r>
    </w:p>
    <w:p w:rsidR="00E76E18" w:rsidRDefault="00E76E18" w:rsidP="00CC37B0">
      <w:pPr>
        <w:jc w:val="both"/>
        <w:rPr>
          <w:rFonts w:ascii="Arial" w:hAnsi="Arial" w:cs="Arial"/>
          <w:sz w:val="24"/>
          <w:szCs w:val="24"/>
        </w:rPr>
      </w:pPr>
      <w:r>
        <w:rPr>
          <w:rFonts w:ascii="Arial" w:hAnsi="Arial" w:cs="Arial"/>
          <w:sz w:val="24"/>
          <w:szCs w:val="24"/>
        </w:rPr>
        <w:t>20) ¿Cuántos asientos hay en el estadio fiscal de Talca?</w:t>
      </w:r>
      <w:r w:rsidR="00B9780D">
        <w:rPr>
          <w:rFonts w:ascii="Arial" w:hAnsi="Arial" w:cs="Arial"/>
          <w:sz w:val="24"/>
          <w:szCs w:val="24"/>
        </w:rPr>
        <w:t>_________________________________________</w:t>
      </w:r>
    </w:p>
    <w:p w:rsidR="00CC37B0" w:rsidRDefault="00CC37B0" w:rsidP="008F78DA">
      <w:pPr>
        <w:jc w:val="both"/>
        <w:rPr>
          <w:rFonts w:ascii="Arial" w:hAnsi="Arial" w:cs="Arial"/>
          <w:sz w:val="24"/>
          <w:szCs w:val="24"/>
        </w:rPr>
      </w:pPr>
    </w:p>
    <w:p w:rsidR="00D53A23" w:rsidRDefault="00D53A23" w:rsidP="008F78DA">
      <w:pPr>
        <w:jc w:val="both"/>
        <w:rPr>
          <w:rFonts w:ascii="Arial" w:hAnsi="Arial" w:cs="Arial"/>
          <w:sz w:val="24"/>
          <w:szCs w:val="24"/>
        </w:rPr>
      </w:pPr>
    </w:p>
    <w:p w:rsidR="00D53A23" w:rsidRDefault="00D53A23" w:rsidP="008F78DA">
      <w:pPr>
        <w:jc w:val="both"/>
        <w:rPr>
          <w:rFonts w:ascii="Arial" w:hAnsi="Arial" w:cs="Arial"/>
          <w:sz w:val="24"/>
          <w:szCs w:val="24"/>
        </w:rPr>
      </w:pPr>
    </w:p>
    <w:p w:rsidR="00D53A23" w:rsidRDefault="00D53A23" w:rsidP="008F78DA">
      <w:pPr>
        <w:jc w:val="both"/>
        <w:rPr>
          <w:rFonts w:ascii="Arial" w:hAnsi="Arial" w:cs="Arial"/>
          <w:sz w:val="24"/>
          <w:szCs w:val="24"/>
        </w:rPr>
      </w:pPr>
    </w:p>
    <w:p w:rsidR="00D53A23" w:rsidRDefault="00D53A23" w:rsidP="008F78DA">
      <w:pPr>
        <w:jc w:val="both"/>
        <w:rPr>
          <w:rFonts w:ascii="Arial" w:hAnsi="Arial" w:cs="Arial"/>
          <w:sz w:val="24"/>
          <w:szCs w:val="24"/>
        </w:rPr>
      </w:pPr>
    </w:p>
    <w:p w:rsidR="00D53A23" w:rsidRDefault="00D53A23" w:rsidP="008F78DA">
      <w:pPr>
        <w:jc w:val="both"/>
        <w:rPr>
          <w:rFonts w:ascii="Arial" w:hAnsi="Arial" w:cs="Arial"/>
          <w:sz w:val="24"/>
          <w:szCs w:val="24"/>
        </w:rPr>
      </w:pPr>
    </w:p>
    <w:p w:rsidR="00D53A23" w:rsidRDefault="00D53A23" w:rsidP="008F78DA">
      <w:pPr>
        <w:jc w:val="both"/>
        <w:rPr>
          <w:rFonts w:ascii="Arial" w:hAnsi="Arial" w:cs="Arial"/>
          <w:sz w:val="24"/>
          <w:szCs w:val="24"/>
        </w:rPr>
      </w:pPr>
    </w:p>
    <w:p w:rsidR="00D53A23" w:rsidRPr="008F78DA" w:rsidRDefault="00D53A23" w:rsidP="008F78DA">
      <w:pPr>
        <w:jc w:val="both"/>
        <w:rPr>
          <w:rFonts w:ascii="Arial" w:hAnsi="Arial" w:cs="Arial"/>
          <w:sz w:val="24"/>
          <w:szCs w:val="24"/>
        </w:rPr>
      </w:pPr>
    </w:p>
    <w:sectPr w:rsidR="00D53A23" w:rsidRPr="008F78D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56" w:rsidRDefault="00733256" w:rsidP="008F78DA">
      <w:pPr>
        <w:spacing w:after="0" w:line="240" w:lineRule="auto"/>
      </w:pPr>
      <w:r>
        <w:separator/>
      </w:r>
    </w:p>
  </w:endnote>
  <w:endnote w:type="continuationSeparator" w:id="0">
    <w:p w:rsidR="00733256" w:rsidRDefault="00733256" w:rsidP="008F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56" w:rsidRDefault="00733256" w:rsidP="008F78DA">
      <w:pPr>
        <w:spacing w:after="0" w:line="240" w:lineRule="auto"/>
      </w:pPr>
      <w:r>
        <w:separator/>
      </w:r>
    </w:p>
  </w:footnote>
  <w:footnote w:type="continuationSeparator" w:id="0">
    <w:p w:rsidR="00733256" w:rsidRDefault="00733256" w:rsidP="008F7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DA" w:rsidRDefault="008F78DA">
    <w:pPr>
      <w:pStyle w:val="Encabezado"/>
    </w:pPr>
    <w:r>
      <w:rPr>
        <w:noProof/>
        <w:lang w:eastAsia="es-CL"/>
      </w:rPr>
      <w:drawing>
        <wp:inline distT="0" distB="0" distL="0" distR="0" wp14:anchorId="12AE229C" wp14:editId="3D726708">
          <wp:extent cx="581025" cy="88582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A6127"/>
    <w:multiLevelType w:val="hybridMultilevel"/>
    <w:tmpl w:val="C09CA8F6"/>
    <w:lvl w:ilvl="0" w:tplc="03181212">
      <w:numFmt w:val="bullet"/>
      <w:lvlText w:val="-"/>
      <w:lvlJc w:val="left"/>
      <w:pPr>
        <w:ind w:left="720" w:hanging="360"/>
      </w:pPr>
      <w:rPr>
        <w:rFonts w:ascii="Times New Roman" w:eastAsiaTheme="minorHAnsi"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41C45BF"/>
    <w:multiLevelType w:val="multilevel"/>
    <w:tmpl w:val="0AE4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DA"/>
    <w:rsid w:val="00037225"/>
    <w:rsid w:val="00091028"/>
    <w:rsid w:val="000E7A3F"/>
    <w:rsid w:val="00130801"/>
    <w:rsid w:val="002F314D"/>
    <w:rsid w:val="0039217F"/>
    <w:rsid w:val="004D2563"/>
    <w:rsid w:val="00593009"/>
    <w:rsid w:val="00622276"/>
    <w:rsid w:val="00733256"/>
    <w:rsid w:val="007710E0"/>
    <w:rsid w:val="008F78DA"/>
    <w:rsid w:val="00B2283D"/>
    <w:rsid w:val="00B45C73"/>
    <w:rsid w:val="00B935E4"/>
    <w:rsid w:val="00B9780D"/>
    <w:rsid w:val="00BA4CC3"/>
    <w:rsid w:val="00C01618"/>
    <w:rsid w:val="00C16496"/>
    <w:rsid w:val="00C42C61"/>
    <w:rsid w:val="00C46274"/>
    <w:rsid w:val="00C75A6A"/>
    <w:rsid w:val="00CC37B0"/>
    <w:rsid w:val="00D038C5"/>
    <w:rsid w:val="00D53A23"/>
    <w:rsid w:val="00E76E18"/>
    <w:rsid w:val="00EF28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AB41"/>
  <w15:docId w15:val="{16B82C97-4616-464F-AD1E-C50319A8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78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8DA"/>
    <w:rPr>
      <w:rFonts w:ascii="Tahoma" w:hAnsi="Tahoma" w:cs="Tahoma"/>
      <w:sz w:val="16"/>
      <w:szCs w:val="16"/>
    </w:rPr>
  </w:style>
  <w:style w:type="paragraph" w:styleId="Encabezado">
    <w:name w:val="header"/>
    <w:basedOn w:val="Normal"/>
    <w:link w:val="EncabezadoCar"/>
    <w:uiPriority w:val="99"/>
    <w:unhideWhenUsed/>
    <w:rsid w:val="008F78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8DA"/>
  </w:style>
  <w:style w:type="paragraph" w:styleId="Piedepgina">
    <w:name w:val="footer"/>
    <w:basedOn w:val="Normal"/>
    <w:link w:val="PiedepginaCar"/>
    <w:uiPriority w:val="99"/>
    <w:unhideWhenUsed/>
    <w:rsid w:val="008F78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8DA"/>
  </w:style>
  <w:style w:type="table" w:styleId="Tablaconcuadrcula">
    <w:name w:val="Table Grid"/>
    <w:basedOn w:val="Tablanormal"/>
    <w:uiPriority w:val="59"/>
    <w:rsid w:val="008F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9508">
      <w:bodyDiv w:val="1"/>
      <w:marLeft w:val="0"/>
      <w:marRight w:val="0"/>
      <w:marTop w:val="0"/>
      <w:marBottom w:val="0"/>
      <w:divBdr>
        <w:top w:val="none" w:sz="0" w:space="0" w:color="auto"/>
        <w:left w:val="none" w:sz="0" w:space="0" w:color="auto"/>
        <w:bottom w:val="none" w:sz="0" w:space="0" w:color="auto"/>
        <w:right w:val="none" w:sz="0" w:space="0" w:color="auto"/>
      </w:divBdr>
    </w:div>
    <w:div w:id="7547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BA77-7FF0-4EF7-AE43-D320FFB4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1125</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martinez alfaro</dc:creator>
  <cp:lastModifiedBy>Adminiistrador</cp:lastModifiedBy>
  <cp:revision>19</cp:revision>
  <dcterms:created xsi:type="dcterms:W3CDTF">2020-03-24T01:38:00Z</dcterms:created>
  <dcterms:modified xsi:type="dcterms:W3CDTF">2020-03-24T21:03:00Z</dcterms:modified>
</cp:coreProperties>
</file>