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B8" w:rsidRPr="00911C68" w:rsidRDefault="00917EB8" w:rsidP="00811EB6">
      <w:pPr>
        <w:spacing w:after="0"/>
        <w:rPr>
          <w:lang w:val="es-ES_tradnl"/>
        </w:rPr>
      </w:pPr>
    </w:p>
    <w:p w:rsidR="00C5589D" w:rsidRPr="00911C68" w:rsidRDefault="00C5589D" w:rsidP="00811EB6">
      <w:pPr>
        <w:spacing w:after="0"/>
        <w:rPr>
          <w:lang w:val="es-ES_tradnl"/>
        </w:rPr>
      </w:pPr>
    </w:p>
    <w:tbl>
      <w:tblPr>
        <w:tblW w:w="10646" w:type="dxa"/>
        <w:tblInd w:w="-110" w:type="dxa"/>
        <w:tblLayout w:type="fixed"/>
        <w:tblCellMar>
          <w:left w:w="70" w:type="dxa"/>
          <w:right w:w="70" w:type="dxa"/>
        </w:tblCellMar>
        <w:tblLook w:val="04A0" w:firstRow="1" w:lastRow="0" w:firstColumn="1" w:lastColumn="0" w:noHBand="0" w:noVBand="1"/>
      </w:tblPr>
      <w:tblGrid>
        <w:gridCol w:w="1606"/>
        <w:gridCol w:w="9040"/>
      </w:tblGrid>
      <w:tr w:rsidR="008E11F5" w:rsidRPr="003A5602" w:rsidTr="008E11F5">
        <w:trPr>
          <w:trHeight w:val="815"/>
        </w:trPr>
        <w:tc>
          <w:tcPr>
            <w:tcW w:w="1606" w:type="dxa"/>
            <w:hideMark/>
          </w:tcPr>
          <w:p w:rsidR="008E11F5" w:rsidRPr="003A5602" w:rsidRDefault="008E11F5" w:rsidP="00DB727E">
            <w:pPr>
              <w:spacing w:after="0" w:line="240" w:lineRule="auto"/>
              <w:jc w:val="center"/>
              <w:rPr>
                <w:rFonts w:ascii="Times New Roman" w:hAnsi="Times New Roman" w:cs="Times New Roman"/>
                <w:b/>
                <w:sz w:val="24"/>
                <w:szCs w:val="24"/>
              </w:rPr>
            </w:pPr>
            <w:r w:rsidRPr="003A5602">
              <w:rPr>
                <w:rFonts w:ascii="Times New Roman" w:hAnsi="Times New Roman" w:cs="Times New Roman"/>
                <w:b/>
                <w:noProof/>
                <w:sz w:val="24"/>
                <w:szCs w:val="24"/>
                <w:lang w:eastAsia="es-CL"/>
              </w:rPr>
              <w:drawing>
                <wp:inline distT="0" distB="0" distL="0" distR="0" wp14:anchorId="64E82E62" wp14:editId="3A48631B">
                  <wp:extent cx="695325" cy="929207"/>
                  <wp:effectExtent l="0" t="0" r="0" b="4445"/>
                  <wp:docPr id="1" name="Imagen 1" descr="Resultado de imagen para insignia liceo industri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liceo industrial talc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36" r="37751"/>
                          <a:stretch/>
                        </pic:blipFill>
                        <pic:spPr bwMode="auto">
                          <a:xfrm>
                            <a:off x="0" y="0"/>
                            <a:ext cx="705485" cy="942785"/>
                          </a:xfrm>
                          <a:prstGeom prst="rect">
                            <a:avLst/>
                          </a:prstGeom>
                          <a:noFill/>
                          <a:ln>
                            <a:noFill/>
                          </a:ln>
                          <a:extLst>
                            <a:ext uri="{53640926-AAD7-44D8-BBD7-CCE9431645EC}">
                              <a14:shadowObscured xmlns:a14="http://schemas.microsoft.com/office/drawing/2010/main"/>
                            </a:ext>
                          </a:extLst>
                        </pic:spPr>
                      </pic:pic>
                    </a:graphicData>
                  </a:graphic>
                </wp:inline>
              </w:drawing>
            </w:r>
            <w:r w:rsidRPr="003A5602">
              <w:rPr>
                <w:rFonts w:ascii="Times New Roman" w:hAnsi="Times New Roman" w:cs="Times New Roman"/>
                <w:b/>
                <w:sz w:val="24"/>
                <w:szCs w:val="24"/>
              </w:rPr>
              <w:t xml:space="preserve"> </w:t>
            </w:r>
          </w:p>
          <w:p w:rsidR="008E11F5" w:rsidRPr="003A5602" w:rsidRDefault="008E11F5" w:rsidP="00BA5C23">
            <w:pPr>
              <w:jc w:val="center"/>
              <w:rPr>
                <w:rFonts w:ascii="Times New Roman" w:hAnsi="Times New Roman" w:cs="Times New Roman"/>
                <w:b/>
                <w:sz w:val="24"/>
                <w:szCs w:val="24"/>
              </w:rPr>
            </w:pPr>
          </w:p>
          <w:p w:rsidR="008E11F5" w:rsidRPr="003A5602" w:rsidRDefault="008E11F5" w:rsidP="00BA5C23">
            <w:pPr>
              <w:jc w:val="center"/>
              <w:rPr>
                <w:rFonts w:ascii="Times New Roman" w:hAnsi="Times New Roman" w:cs="Times New Roman"/>
                <w:b/>
                <w:sz w:val="24"/>
                <w:szCs w:val="24"/>
              </w:rPr>
            </w:pPr>
          </w:p>
          <w:p w:rsidR="008E11F5" w:rsidRPr="003A5602" w:rsidRDefault="008E11F5" w:rsidP="008F4450">
            <w:pPr>
              <w:rPr>
                <w:rFonts w:ascii="Times New Roman" w:hAnsi="Times New Roman" w:cs="Times New Roman"/>
                <w:b/>
                <w:sz w:val="24"/>
                <w:szCs w:val="24"/>
              </w:rPr>
            </w:pPr>
          </w:p>
          <w:p w:rsidR="008E11F5" w:rsidRPr="003A5602" w:rsidRDefault="008E11F5" w:rsidP="00BA5C23">
            <w:pPr>
              <w:jc w:val="center"/>
              <w:rPr>
                <w:rFonts w:ascii="Times New Roman" w:hAnsi="Times New Roman" w:cs="Times New Roman"/>
                <w:b/>
                <w:sz w:val="24"/>
                <w:szCs w:val="24"/>
              </w:rPr>
            </w:pPr>
            <w:r w:rsidRPr="003A5602">
              <w:rPr>
                <w:rFonts w:ascii="Times New Roman" w:hAnsi="Times New Roman" w:cs="Times New Roman"/>
                <w:b/>
                <w:sz w:val="24"/>
                <w:szCs w:val="24"/>
              </w:rPr>
              <w:t xml:space="preserve">             </w:t>
            </w:r>
          </w:p>
          <w:p w:rsidR="008E11F5" w:rsidRDefault="008E11F5" w:rsidP="00BA5C23">
            <w:pPr>
              <w:jc w:val="center"/>
              <w:rPr>
                <w:rFonts w:ascii="Times New Roman" w:hAnsi="Times New Roman" w:cs="Times New Roman"/>
                <w:b/>
                <w:sz w:val="24"/>
                <w:szCs w:val="24"/>
              </w:rPr>
            </w:pPr>
          </w:p>
          <w:p w:rsidR="003A5602" w:rsidRDefault="003A5602" w:rsidP="00BA5C23">
            <w:pPr>
              <w:jc w:val="center"/>
              <w:rPr>
                <w:rFonts w:ascii="Times New Roman" w:hAnsi="Times New Roman" w:cs="Times New Roman"/>
                <w:b/>
                <w:sz w:val="24"/>
                <w:szCs w:val="24"/>
              </w:rPr>
            </w:pPr>
          </w:p>
          <w:p w:rsidR="003A5602" w:rsidRDefault="003A5602" w:rsidP="00BA5C23">
            <w:pPr>
              <w:jc w:val="center"/>
              <w:rPr>
                <w:rFonts w:ascii="Times New Roman" w:hAnsi="Times New Roman" w:cs="Times New Roman"/>
                <w:b/>
                <w:sz w:val="24"/>
                <w:szCs w:val="24"/>
              </w:rPr>
            </w:pPr>
          </w:p>
          <w:p w:rsidR="003A5602" w:rsidRDefault="003A5602" w:rsidP="00BA5C23">
            <w:pPr>
              <w:jc w:val="center"/>
              <w:rPr>
                <w:rFonts w:ascii="Times New Roman" w:hAnsi="Times New Roman" w:cs="Times New Roman"/>
                <w:b/>
                <w:sz w:val="24"/>
                <w:szCs w:val="24"/>
              </w:rPr>
            </w:pPr>
          </w:p>
          <w:p w:rsidR="003A5602" w:rsidRPr="003A5602" w:rsidRDefault="003A5602" w:rsidP="00BA5C23">
            <w:pPr>
              <w:jc w:val="center"/>
              <w:rPr>
                <w:rFonts w:ascii="Times New Roman" w:hAnsi="Times New Roman" w:cs="Times New Roman"/>
                <w:b/>
                <w:sz w:val="24"/>
                <w:szCs w:val="24"/>
              </w:rPr>
            </w:pPr>
          </w:p>
        </w:tc>
        <w:tc>
          <w:tcPr>
            <w:tcW w:w="9040" w:type="dxa"/>
          </w:tcPr>
          <w:p w:rsidR="008E11F5" w:rsidRPr="003A5602" w:rsidRDefault="008E11F5" w:rsidP="00BA5C23">
            <w:pPr>
              <w:spacing w:after="0" w:line="240" w:lineRule="auto"/>
              <w:jc w:val="center"/>
              <w:rPr>
                <w:rFonts w:ascii="Arial" w:hAnsi="Arial" w:cs="Arial"/>
                <w:b/>
                <w:sz w:val="24"/>
                <w:szCs w:val="24"/>
              </w:rPr>
            </w:pPr>
          </w:p>
          <w:p w:rsidR="008E11F5" w:rsidRPr="003A5602" w:rsidRDefault="008E11F5" w:rsidP="00973ED0">
            <w:pPr>
              <w:spacing w:after="0" w:line="240" w:lineRule="auto"/>
              <w:rPr>
                <w:rFonts w:ascii="Arial" w:hAnsi="Arial" w:cs="Arial"/>
                <w:b/>
                <w:sz w:val="24"/>
                <w:szCs w:val="24"/>
              </w:rPr>
            </w:pPr>
            <w:r w:rsidRPr="003A5602">
              <w:rPr>
                <w:rFonts w:ascii="Arial" w:hAnsi="Arial" w:cs="Arial"/>
                <w:b/>
                <w:sz w:val="24"/>
                <w:szCs w:val="24"/>
              </w:rPr>
              <w:t>Liceo Industrial Superior Talca.</w:t>
            </w:r>
          </w:p>
          <w:p w:rsidR="008E11F5" w:rsidRPr="003A5602" w:rsidRDefault="008E11F5" w:rsidP="00973ED0">
            <w:pPr>
              <w:spacing w:after="0" w:line="240" w:lineRule="auto"/>
              <w:rPr>
                <w:rFonts w:ascii="Arial" w:hAnsi="Arial" w:cs="Arial"/>
                <w:b/>
                <w:sz w:val="24"/>
                <w:szCs w:val="24"/>
              </w:rPr>
            </w:pPr>
            <w:r w:rsidRPr="003A5602">
              <w:rPr>
                <w:rFonts w:ascii="Arial" w:hAnsi="Arial" w:cs="Arial"/>
                <w:b/>
                <w:sz w:val="24"/>
                <w:szCs w:val="24"/>
              </w:rPr>
              <w:t>Depto de Ciencias.</w:t>
            </w:r>
          </w:p>
          <w:p w:rsidR="008E11F5" w:rsidRPr="003A5602" w:rsidRDefault="008E11F5" w:rsidP="00973ED0">
            <w:pPr>
              <w:spacing w:after="0" w:line="240" w:lineRule="auto"/>
              <w:rPr>
                <w:rFonts w:ascii="Arial" w:hAnsi="Arial" w:cs="Arial"/>
                <w:b/>
                <w:sz w:val="24"/>
                <w:szCs w:val="24"/>
              </w:rPr>
            </w:pPr>
          </w:p>
          <w:p w:rsidR="008E11F5" w:rsidRPr="003A5602" w:rsidRDefault="008E11F5" w:rsidP="00973ED0">
            <w:pPr>
              <w:spacing w:after="0" w:line="240" w:lineRule="auto"/>
              <w:ind w:left="-779" w:firstLine="779"/>
              <w:rPr>
                <w:rFonts w:ascii="Arial" w:hAnsi="Arial" w:cs="Arial"/>
                <w:b/>
                <w:sz w:val="24"/>
                <w:szCs w:val="24"/>
              </w:rPr>
            </w:pPr>
          </w:p>
          <w:p w:rsidR="008E11F5" w:rsidRPr="003A5602" w:rsidRDefault="008E11F5" w:rsidP="00973ED0">
            <w:pPr>
              <w:spacing w:after="0" w:line="240" w:lineRule="auto"/>
              <w:ind w:left="-779" w:firstLine="779"/>
              <w:rPr>
                <w:rFonts w:ascii="Arial" w:hAnsi="Arial" w:cs="Arial"/>
                <w:b/>
                <w:sz w:val="24"/>
                <w:szCs w:val="24"/>
              </w:rPr>
            </w:pPr>
            <w:r w:rsidRPr="003A5602">
              <w:rPr>
                <w:rFonts w:ascii="Arial" w:hAnsi="Arial" w:cs="Arial"/>
                <w:b/>
                <w:sz w:val="24"/>
                <w:szCs w:val="24"/>
              </w:rPr>
              <w:t xml:space="preserve">                                      Guía Formativa</w:t>
            </w:r>
          </w:p>
          <w:p w:rsidR="008E11F5" w:rsidRPr="003A5602" w:rsidRDefault="008E11F5" w:rsidP="00973ED0">
            <w:pPr>
              <w:spacing w:after="0" w:line="240" w:lineRule="auto"/>
              <w:ind w:left="-779" w:firstLine="779"/>
              <w:rPr>
                <w:rFonts w:ascii="Arial" w:hAnsi="Arial" w:cs="Arial"/>
                <w:b/>
                <w:sz w:val="24"/>
                <w:szCs w:val="24"/>
              </w:rPr>
            </w:pPr>
          </w:p>
          <w:p w:rsidR="008E11F5" w:rsidRPr="003A5602" w:rsidRDefault="008E11F5" w:rsidP="00973ED0">
            <w:pPr>
              <w:pStyle w:val="Sangra3detindependiente1"/>
              <w:tabs>
                <w:tab w:val="left" w:pos="6946"/>
              </w:tabs>
              <w:spacing w:line="480" w:lineRule="auto"/>
              <w:ind w:left="0" w:right="192"/>
              <w:jc w:val="both"/>
              <w:outlineLvl w:val="0"/>
              <w:rPr>
                <w:rFonts w:cs="Arial"/>
                <w:sz w:val="24"/>
                <w:szCs w:val="24"/>
              </w:rPr>
            </w:pPr>
            <w:r w:rsidRPr="003A5602">
              <w:rPr>
                <w:rFonts w:cs="Arial"/>
                <w:sz w:val="24"/>
                <w:szCs w:val="24"/>
              </w:rPr>
              <w:t>ASIGNATURA: Cs. Naturales /Eje Química            PROFESORA: M° Eugenia Marín T</w:t>
            </w:r>
          </w:p>
          <w:p w:rsidR="008E11F5" w:rsidRPr="003A5602" w:rsidRDefault="008E11F5" w:rsidP="00973ED0">
            <w:pPr>
              <w:pStyle w:val="Sangra3detindependiente1"/>
              <w:tabs>
                <w:tab w:val="left" w:pos="6946"/>
              </w:tabs>
              <w:spacing w:line="480" w:lineRule="auto"/>
              <w:ind w:left="0" w:right="192"/>
              <w:jc w:val="both"/>
              <w:outlineLvl w:val="0"/>
              <w:rPr>
                <w:rFonts w:cs="Arial"/>
                <w:sz w:val="24"/>
                <w:szCs w:val="24"/>
              </w:rPr>
            </w:pPr>
            <w:r w:rsidRPr="003A5602">
              <w:rPr>
                <w:rFonts w:cs="Arial"/>
                <w:sz w:val="24"/>
                <w:szCs w:val="24"/>
              </w:rPr>
              <w:t xml:space="preserve">ALUMNO(A): ___________________________________CURSO: </w:t>
            </w:r>
            <w:r w:rsidR="00C84277">
              <w:rPr>
                <w:rFonts w:cs="Arial"/>
                <w:sz w:val="24"/>
                <w:szCs w:val="24"/>
              </w:rPr>
              <w:t>2d</w:t>
            </w:r>
            <w:r w:rsidR="000D174B">
              <w:rPr>
                <w:rFonts w:cs="Arial"/>
                <w:sz w:val="24"/>
                <w:szCs w:val="24"/>
              </w:rPr>
              <w:t>o</w:t>
            </w:r>
            <w:r w:rsidRPr="003A5602">
              <w:rPr>
                <w:rFonts w:cs="Arial"/>
                <w:sz w:val="24"/>
                <w:szCs w:val="24"/>
              </w:rPr>
              <w:t xml:space="preserve"> medio    </w:t>
            </w:r>
          </w:p>
          <w:p w:rsidR="008E11F5" w:rsidRPr="003A5602" w:rsidRDefault="008E11F5" w:rsidP="00661C21">
            <w:pPr>
              <w:pStyle w:val="Sangra3detindependiente1"/>
              <w:tabs>
                <w:tab w:val="left" w:pos="6946"/>
                <w:tab w:val="left" w:pos="7159"/>
              </w:tabs>
              <w:spacing w:line="480" w:lineRule="auto"/>
              <w:ind w:left="0" w:right="192"/>
              <w:jc w:val="both"/>
              <w:outlineLvl w:val="0"/>
              <w:rPr>
                <w:rFonts w:cs="Arial"/>
                <w:sz w:val="24"/>
                <w:szCs w:val="24"/>
              </w:rPr>
            </w:pPr>
            <w:r w:rsidRPr="003A5602">
              <w:rPr>
                <w:rFonts w:cs="Arial"/>
                <w:sz w:val="24"/>
                <w:szCs w:val="24"/>
              </w:rPr>
              <w:t xml:space="preserve"> Nº LISTA: ____________FECHA: _____________ </w:t>
            </w:r>
          </w:p>
          <w:p w:rsidR="00E2165F" w:rsidRDefault="00F22BF6" w:rsidP="00E2165F">
            <w:pPr>
              <w:pStyle w:val="Sinespaciado"/>
              <w:rPr>
                <w:rFonts w:ascii="Arial" w:hAnsi="Arial" w:cs="Arial"/>
                <w:b/>
                <w:sz w:val="20"/>
                <w:szCs w:val="20"/>
              </w:rPr>
            </w:pPr>
            <w:r>
              <w:rPr>
                <w:rFonts w:ascii="Arial" w:hAnsi="Arial" w:cs="Arial"/>
                <w:b/>
                <w:sz w:val="24"/>
                <w:szCs w:val="24"/>
              </w:rPr>
              <w:t>OBJETIVO</w:t>
            </w:r>
            <w:r w:rsidR="00FC21D2" w:rsidRPr="003A5602">
              <w:rPr>
                <w:rFonts w:ascii="Arial" w:hAnsi="Arial" w:cs="Arial"/>
                <w:sz w:val="24"/>
                <w:szCs w:val="24"/>
              </w:rPr>
              <w:t>.</w:t>
            </w:r>
            <w:r w:rsidR="00E2165F" w:rsidRPr="005F2608">
              <w:rPr>
                <w:rFonts w:ascii="Arial" w:hAnsi="Arial" w:cs="Arial"/>
                <w:b/>
                <w:sz w:val="20"/>
                <w:szCs w:val="20"/>
              </w:rPr>
              <w:t xml:space="preserve"> </w:t>
            </w:r>
            <w:r w:rsidR="00E2165F" w:rsidRPr="005F2608">
              <w:rPr>
                <w:rFonts w:ascii="Arial" w:hAnsi="Arial" w:cs="Arial"/>
                <w:b/>
                <w:sz w:val="20"/>
                <w:szCs w:val="20"/>
              </w:rPr>
              <w:t>:</w:t>
            </w:r>
            <w:r w:rsidR="00E2165F">
              <w:rPr>
                <w:rFonts w:ascii="Arial" w:hAnsi="Arial" w:cs="Arial"/>
                <w:b/>
                <w:sz w:val="20"/>
                <w:szCs w:val="20"/>
              </w:rPr>
              <w:t xml:space="preserve"> OA ( 15)</w:t>
            </w:r>
          </w:p>
          <w:p w:rsidR="00E2165F" w:rsidRPr="00E2165F" w:rsidRDefault="00F22BF6" w:rsidP="00E2165F">
            <w:pPr>
              <w:pStyle w:val="Sinespaciado"/>
              <w:jc w:val="both"/>
              <w:rPr>
                <w:rFonts w:ascii="Arial" w:hAnsi="Arial" w:cs="Arial"/>
              </w:rPr>
            </w:pPr>
            <w:r>
              <w:rPr>
                <w:rFonts w:ascii="Arial" w:hAnsi="Arial" w:cs="Arial"/>
                <w:sz w:val="24"/>
                <w:szCs w:val="24"/>
              </w:rPr>
              <w:t xml:space="preserve"> </w:t>
            </w:r>
            <w:r w:rsidR="00E2165F" w:rsidRPr="00E2165F">
              <w:rPr>
                <w:rFonts w:ascii="Arial" w:hAnsi="Arial" w:cs="Arial"/>
              </w:rPr>
              <w:t>Explicar por medio de modelos y la experimentación, las propiedades de las soluciones en ejemplos cercanos, considerando:</w:t>
            </w:r>
          </w:p>
          <w:p w:rsidR="00E2165F" w:rsidRPr="00E2165F" w:rsidRDefault="00E2165F" w:rsidP="00E2165F">
            <w:pPr>
              <w:pStyle w:val="Sinespaciado"/>
              <w:jc w:val="both"/>
              <w:rPr>
                <w:rFonts w:ascii="Arial" w:hAnsi="Arial" w:cs="Arial"/>
              </w:rPr>
            </w:pPr>
            <w:r w:rsidRPr="00E2165F">
              <w:rPr>
                <w:rFonts w:ascii="Arial" w:hAnsi="Arial" w:cs="Arial"/>
              </w:rPr>
              <w:t xml:space="preserve"> -El estado físico(sólido ,líquido y gaseoso); </w:t>
            </w:r>
          </w:p>
          <w:p w:rsidR="00E2165F" w:rsidRPr="00E2165F" w:rsidRDefault="00E2165F" w:rsidP="00E2165F">
            <w:pPr>
              <w:pStyle w:val="Sinespaciado"/>
              <w:jc w:val="both"/>
              <w:rPr>
                <w:rFonts w:ascii="Arial" w:hAnsi="Arial" w:cs="Arial"/>
              </w:rPr>
            </w:pPr>
            <w:r w:rsidRPr="00E2165F">
              <w:rPr>
                <w:rFonts w:ascii="Arial" w:hAnsi="Arial" w:cs="Arial"/>
              </w:rPr>
              <w:t>-Sus componentes (soluto y solvente).</w:t>
            </w:r>
          </w:p>
          <w:p w:rsidR="00E2165F" w:rsidRPr="00E2165F" w:rsidRDefault="00E2165F" w:rsidP="00E2165F">
            <w:pPr>
              <w:pStyle w:val="Sinespaciado"/>
              <w:jc w:val="both"/>
              <w:rPr>
                <w:rFonts w:ascii="Arial" w:hAnsi="Arial" w:cs="Arial"/>
              </w:rPr>
            </w:pPr>
            <w:r w:rsidRPr="00E2165F">
              <w:rPr>
                <w:rFonts w:ascii="Arial" w:hAnsi="Arial" w:cs="Arial"/>
              </w:rPr>
              <w:t>-La cantidad de soluto disuelto (Concentración)</w:t>
            </w:r>
          </w:p>
          <w:p w:rsidR="00E2165F" w:rsidRPr="00E2165F" w:rsidRDefault="00E2165F" w:rsidP="009637EF">
            <w:pPr>
              <w:pStyle w:val="Sinespaciado"/>
              <w:rPr>
                <w:rFonts w:ascii="Arial" w:eastAsia="Calibri" w:hAnsi="Arial" w:cs="Arial"/>
              </w:rPr>
            </w:pPr>
          </w:p>
          <w:p w:rsidR="008E11F5" w:rsidRPr="003A5602" w:rsidRDefault="008E11F5" w:rsidP="009637EF">
            <w:pPr>
              <w:pStyle w:val="Sinespaciado"/>
              <w:rPr>
                <w:rFonts w:ascii="Arial" w:hAnsi="Arial" w:cs="Arial"/>
                <w:b/>
                <w:sz w:val="24"/>
                <w:szCs w:val="24"/>
                <w:lang w:val="es-ES_tradnl"/>
              </w:rPr>
            </w:pPr>
            <w:r w:rsidRPr="003A5602">
              <w:rPr>
                <w:rFonts w:ascii="Arial" w:eastAsia="Calibri" w:hAnsi="Arial" w:cs="Arial"/>
                <w:b/>
                <w:sz w:val="24"/>
                <w:szCs w:val="24"/>
              </w:rPr>
              <w:t>Habilidades:</w:t>
            </w:r>
            <w:r w:rsidR="00F22BF6">
              <w:rPr>
                <w:rFonts w:ascii="Arial" w:eastAsia="Calibri" w:hAnsi="Arial" w:cs="Arial"/>
                <w:b/>
                <w:sz w:val="24"/>
                <w:szCs w:val="24"/>
              </w:rPr>
              <w:t xml:space="preserve"> Observar, comparar, relacionar</w:t>
            </w:r>
          </w:p>
        </w:tc>
      </w:tr>
    </w:tbl>
    <w:p w:rsidR="00E2165F" w:rsidRDefault="00C84277" w:rsidP="00E2165F">
      <w:pPr>
        <w:pStyle w:val="Sinespaciado"/>
        <w:ind w:left="720"/>
        <w:rPr>
          <w:rFonts w:ascii="Times New Roman" w:hAnsi="Times New Roman"/>
          <w:sz w:val="24"/>
          <w:szCs w:val="24"/>
          <w:lang w:val="es-CL"/>
        </w:rPr>
      </w:pPr>
      <w:r>
        <w:rPr>
          <w:rFonts w:ascii="Times New Roman" w:hAnsi="Times New Roman"/>
          <w:sz w:val="24"/>
          <w:szCs w:val="24"/>
          <w:lang w:val="es-CL"/>
        </w:rPr>
        <w:t xml:space="preserve">    </w:t>
      </w:r>
    </w:p>
    <w:p w:rsidR="00E2165F" w:rsidRDefault="00E2165F" w:rsidP="00E2165F">
      <w:pPr>
        <w:pStyle w:val="Sinespaciado"/>
        <w:ind w:left="720"/>
        <w:rPr>
          <w:rFonts w:ascii="Times New Roman" w:hAnsi="Times New Roman"/>
          <w:sz w:val="24"/>
          <w:szCs w:val="24"/>
          <w:lang w:val="es-CL"/>
        </w:rPr>
      </w:pPr>
    </w:p>
    <w:p w:rsidR="00E2165F" w:rsidRPr="00FF0293" w:rsidRDefault="00E2165F" w:rsidP="00E2165F">
      <w:pPr>
        <w:pStyle w:val="Sinespaciado"/>
        <w:ind w:left="720"/>
        <w:rPr>
          <w:rFonts w:ascii="Arial" w:hAnsi="Arial" w:cs="Arial"/>
          <w:b/>
        </w:rPr>
      </w:pPr>
      <w:r>
        <w:rPr>
          <w:rFonts w:ascii="Times New Roman" w:hAnsi="Times New Roman"/>
          <w:sz w:val="24"/>
          <w:szCs w:val="24"/>
          <w:lang w:val="es-CL"/>
        </w:rPr>
        <w:t xml:space="preserve">                     </w:t>
      </w:r>
      <w:r w:rsidR="00C84277">
        <w:rPr>
          <w:rFonts w:ascii="Times New Roman" w:hAnsi="Times New Roman"/>
          <w:sz w:val="24"/>
          <w:szCs w:val="24"/>
          <w:lang w:val="es-CL"/>
        </w:rPr>
        <w:t xml:space="preserve">     </w:t>
      </w:r>
      <w:r w:rsidRPr="00FF0293">
        <w:rPr>
          <w:rFonts w:ascii="Arial" w:hAnsi="Arial" w:cs="Arial"/>
          <w:b/>
        </w:rPr>
        <w:t>CLASIFICACIÓN GENERAL DE LA MATERIA</w:t>
      </w:r>
    </w:p>
    <w:p w:rsidR="00E2165F" w:rsidRDefault="00E2165F" w:rsidP="00E2165F">
      <w:pPr>
        <w:pStyle w:val="Sinespaciado"/>
        <w:ind w:left="720"/>
      </w:pPr>
    </w:p>
    <w:p w:rsidR="00E2165F" w:rsidRDefault="00E2165F" w:rsidP="00E2165F">
      <w:pPr>
        <w:pStyle w:val="Sinespaciado"/>
        <w:ind w:left="720"/>
      </w:pPr>
      <w:r>
        <w:t xml:space="preserve"> La materia es cualquier cosa que ocupa un espacio (volumen), y que tiene masa. La materia es cualquier cosa que se puede ver y tocar, como el agua y los árboles y otras que no se puede percibir tan fácilmente (como el aire). Encontramos diferentes tipos de materia, en función de su composición y propiedades. </w:t>
      </w:r>
    </w:p>
    <w:p w:rsidR="00E2165F" w:rsidRDefault="00E2165F" w:rsidP="00E2165F">
      <w:pPr>
        <w:pStyle w:val="Sinespaciado"/>
        <w:ind w:left="720"/>
        <w:rPr>
          <w:rFonts w:ascii="Arial" w:hAnsi="Arial" w:cs="Arial"/>
          <w:b/>
          <w:sz w:val="24"/>
          <w:szCs w:val="24"/>
        </w:rPr>
      </w:pPr>
      <w:r w:rsidRPr="00FF0293">
        <w:rPr>
          <w:rFonts w:ascii="Arial" w:hAnsi="Arial" w:cs="Arial"/>
          <w:b/>
          <w:sz w:val="24"/>
          <w:szCs w:val="24"/>
        </w:rPr>
        <w:t xml:space="preserve">                            </w:t>
      </w:r>
    </w:p>
    <w:p w:rsidR="00E2165F" w:rsidRDefault="00E2165F" w:rsidP="00E2165F">
      <w:pPr>
        <w:pStyle w:val="Sinespaciado"/>
        <w:ind w:left="720"/>
        <w:rPr>
          <w:rFonts w:ascii="Arial" w:hAnsi="Arial" w:cs="Arial"/>
          <w:b/>
          <w:sz w:val="24"/>
          <w:szCs w:val="24"/>
        </w:rPr>
      </w:pPr>
    </w:p>
    <w:p w:rsidR="00E2165F" w:rsidRPr="00FF0293" w:rsidRDefault="00E2165F" w:rsidP="00E2165F">
      <w:pPr>
        <w:pStyle w:val="Sinespaciado"/>
        <w:ind w:left="720"/>
        <w:rPr>
          <w:rFonts w:ascii="Arial" w:hAnsi="Arial" w:cs="Arial"/>
          <w:b/>
          <w:sz w:val="24"/>
          <w:szCs w:val="24"/>
        </w:rPr>
      </w:pPr>
      <w:r>
        <w:rPr>
          <w:rFonts w:ascii="Arial" w:hAnsi="Arial" w:cs="Arial"/>
          <w:b/>
          <w:sz w:val="24"/>
          <w:szCs w:val="24"/>
        </w:rPr>
        <w:t xml:space="preserve">                   </w:t>
      </w:r>
      <w:r w:rsidRPr="00FF0293">
        <w:rPr>
          <w:rFonts w:ascii="Arial" w:hAnsi="Arial" w:cs="Arial"/>
          <w:b/>
          <w:sz w:val="24"/>
          <w:szCs w:val="24"/>
        </w:rPr>
        <w:t xml:space="preserve">  SUSTANCIAS PURAS Y MEZCLAS </w:t>
      </w:r>
    </w:p>
    <w:p w:rsidR="00E2165F" w:rsidRDefault="00E2165F" w:rsidP="00E2165F">
      <w:pPr>
        <w:pStyle w:val="Sinespaciado"/>
        <w:ind w:left="720"/>
      </w:pPr>
    </w:p>
    <w:p w:rsidR="00E2165F" w:rsidRDefault="00E2165F" w:rsidP="00E2165F">
      <w:pPr>
        <w:pStyle w:val="Sinespaciado"/>
        <w:ind w:left="720"/>
      </w:pPr>
      <w:r>
        <w:t xml:space="preserve">Una sustancia pura es una forma de materia que tiene una composición definida (constante) y propiedades características. Algunos ejemplos son agua, azúcar de caña (sacarosa), oro, oxígeno, etc. Las sustancias difieren entre si en su composición y pueden identificarse por su apariencia, olor, sabor y otras propiedades. </w:t>
      </w:r>
      <w:r w:rsidRPr="00FF0293">
        <w:rPr>
          <w:rFonts w:ascii="Arial" w:hAnsi="Arial" w:cs="Arial"/>
          <w:b/>
          <w:sz w:val="24"/>
          <w:szCs w:val="24"/>
        </w:rPr>
        <w:t>“Una sustancia pura puede ser un elemento o un compuesto</w:t>
      </w:r>
      <w:r>
        <w:t xml:space="preserve">”. </w:t>
      </w:r>
    </w:p>
    <w:p w:rsidR="00E2165F" w:rsidRDefault="00E2165F" w:rsidP="00E2165F">
      <w:pPr>
        <w:pStyle w:val="Sinespaciado"/>
        <w:ind w:left="720"/>
      </w:pPr>
    </w:p>
    <w:p w:rsidR="00E2165F" w:rsidRDefault="00E2165F" w:rsidP="00E2165F">
      <w:pPr>
        <w:pStyle w:val="Sinespaciado"/>
        <w:ind w:left="720"/>
      </w:pPr>
      <w:r>
        <w:t>Una mezcla es una combinación de dos o más sustancias en la cual las sustancias conservan sus propiedades características. Algunos ejemplos son: el aire, las bebidas gaseosas, la leche, el cemento, etc. Las mezclas no tienen una composición constante, (por tanto muestra de aire recolectadas de varias ciudades probablemente tengan una composición distinta por diversos factores).</w:t>
      </w:r>
    </w:p>
    <w:p w:rsidR="00E2165F" w:rsidRDefault="00E2165F" w:rsidP="00E2165F">
      <w:pPr>
        <w:pStyle w:val="Sinespaciado"/>
        <w:ind w:left="720"/>
      </w:pPr>
    </w:p>
    <w:p w:rsidR="00974348" w:rsidRDefault="00C84277" w:rsidP="009637EF">
      <w:pPr>
        <w:pStyle w:val="Sangra3detindependiente1"/>
        <w:tabs>
          <w:tab w:val="left" w:pos="6946"/>
        </w:tabs>
        <w:spacing w:line="360" w:lineRule="auto"/>
        <w:ind w:left="0" w:right="192"/>
        <w:jc w:val="both"/>
        <w:outlineLvl w:val="0"/>
        <w:rPr>
          <w:rFonts w:ascii="Times New Roman" w:hAnsi="Times New Roman"/>
          <w:sz w:val="24"/>
          <w:szCs w:val="24"/>
          <w:lang w:val="es-CL"/>
        </w:rPr>
      </w:pPr>
      <w:r>
        <w:rPr>
          <w:rFonts w:ascii="Times New Roman" w:hAnsi="Times New Roman"/>
          <w:sz w:val="24"/>
          <w:szCs w:val="24"/>
          <w:lang w:val="es-CL"/>
        </w:rPr>
        <w:t xml:space="preserve">                               </w:t>
      </w:r>
    </w:p>
    <w:p w:rsidR="00E21006" w:rsidRDefault="00C84277" w:rsidP="009637EF">
      <w:pPr>
        <w:pStyle w:val="Sangra3detindependiente1"/>
        <w:tabs>
          <w:tab w:val="left" w:pos="6946"/>
        </w:tabs>
        <w:spacing w:line="360" w:lineRule="auto"/>
        <w:ind w:left="0" w:right="192"/>
        <w:jc w:val="both"/>
        <w:outlineLvl w:val="0"/>
        <w:rPr>
          <w:rFonts w:ascii="Times New Roman" w:hAnsi="Times New Roman"/>
          <w:sz w:val="24"/>
          <w:szCs w:val="24"/>
          <w:lang w:val="es-CL"/>
        </w:rPr>
      </w:pPr>
      <w:r>
        <w:rPr>
          <w:rFonts w:ascii="Times New Roman" w:hAnsi="Times New Roman"/>
          <w:sz w:val="24"/>
          <w:szCs w:val="24"/>
          <w:lang w:val="es-CL"/>
        </w:rPr>
        <w:t xml:space="preserve"> </w:t>
      </w:r>
    </w:p>
    <w:p w:rsidR="007335FF" w:rsidRDefault="007335FF" w:rsidP="007335FF">
      <w:pPr>
        <w:pStyle w:val="Prrafodelista"/>
      </w:pPr>
    </w:p>
    <w:p w:rsidR="007335FF" w:rsidRDefault="007335FF" w:rsidP="007335FF">
      <w:pPr>
        <w:pStyle w:val="Prrafodelista"/>
      </w:pPr>
    </w:p>
    <w:p w:rsidR="007335FF" w:rsidRDefault="00E2165F" w:rsidP="007335FF">
      <w:pPr>
        <w:pStyle w:val="Prrafodelista"/>
      </w:pPr>
      <w:r>
        <w:rPr>
          <w:noProof/>
          <w:lang w:eastAsia="es-CL"/>
        </w:rPr>
        <w:drawing>
          <wp:inline distT="0" distB="0" distL="0" distR="0" wp14:anchorId="71CE8F07" wp14:editId="1C51E9F2">
            <wp:extent cx="5638800"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1466850"/>
                    </a:xfrm>
                    <a:prstGeom prst="rect">
                      <a:avLst/>
                    </a:prstGeom>
                  </pic:spPr>
                </pic:pic>
              </a:graphicData>
            </a:graphic>
          </wp:inline>
        </w:drawing>
      </w:r>
    </w:p>
    <w:p w:rsidR="007335FF" w:rsidRDefault="007335FF" w:rsidP="007335FF">
      <w:pPr>
        <w:pStyle w:val="Prrafodelista"/>
      </w:pPr>
    </w:p>
    <w:p w:rsidR="00E2165F" w:rsidRPr="004565DB" w:rsidRDefault="00E2165F" w:rsidP="00E2165F">
      <w:pPr>
        <w:pStyle w:val="Sinespaciado"/>
        <w:ind w:left="720"/>
        <w:rPr>
          <w:rFonts w:ascii="Arial" w:hAnsi="Arial" w:cs="Arial"/>
          <w:b/>
          <w:sz w:val="24"/>
          <w:szCs w:val="24"/>
        </w:rPr>
      </w:pPr>
      <w:r w:rsidRPr="004565DB">
        <w:rPr>
          <w:rFonts w:ascii="Arial" w:hAnsi="Arial" w:cs="Arial"/>
          <w:b/>
          <w:sz w:val="24"/>
          <w:szCs w:val="24"/>
        </w:rPr>
        <w:t>Tarea 1: Revise el siguiente link: https://www.youtube.com/watch?v=2FPaXer7AN0 a partir de este video y responde en tu cuaderno:</w:t>
      </w:r>
    </w:p>
    <w:p w:rsidR="00E2165F" w:rsidRDefault="00E2165F" w:rsidP="00E2165F">
      <w:pPr>
        <w:pStyle w:val="Sinespaciado"/>
        <w:ind w:left="720"/>
      </w:pPr>
    </w:p>
    <w:p w:rsidR="00E2165F" w:rsidRDefault="00E2165F" w:rsidP="00E2165F">
      <w:pPr>
        <w:pStyle w:val="Sinespaciado"/>
        <w:ind w:left="720"/>
      </w:pPr>
      <w:r>
        <w:t xml:space="preserve"> (1) Nombra algunas mezclas que nos rodean. </w:t>
      </w:r>
    </w:p>
    <w:p w:rsidR="00E2165F" w:rsidRDefault="00E2165F" w:rsidP="00E2165F">
      <w:pPr>
        <w:pStyle w:val="Sinespaciado"/>
        <w:ind w:left="720"/>
      </w:pPr>
      <w:r>
        <w:t>(2) Nombra 3 sustancias puras.</w:t>
      </w:r>
    </w:p>
    <w:p w:rsidR="00E2165F" w:rsidRDefault="00E2165F" w:rsidP="00E2165F">
      <w:pPr>
        <w:pStyle w:val="Sinespaciado"/>
        <w:ind w:left="720"/>
      </w:pPr>
      <w:r>
        <w:t xml:space="preserve"> (3) Nombra 3 mezclas homogéneas y 3 heterogéneas.</w:t>
      </w:r>
    </w:p>
    <w:p w:rsidR="00E2165F" w:rsidRDefault="00E2165F" w:rsidP="00E2165F">
      <w:pPr>
        <w:pStyle w:val="Sinespaciado"/>
        <w:ind w:left="720"/>
      </w:pPr>
      <w:r>
        <w:t xml:space="preserve"> (4) ¿Cuáles son las dos cosas importantes que debemos saber de las mezclas? </w:t>
      </w:r>
    </w:p>
    <w:p w:rsidR="00E2165F" w:rsidRDefault="00E2165F" w:rsidP="00E2165F">
      <w:pPr>
        <w:pStyle w:val="Sinespaciado"/>
        <w:ind w:left="720"/>
      </w:pPr>
      <w:r>
        <w:t xml:space="preserve">(5) Explica cómo podemos separar los ingredientes de las mezclas. </w:t>
      </w:r>
    </w:p>
    <w:p w:rsidR="00E2165F" w:rsidRDefault="00E2165F" w:rsidP="00E2165F">
      <w:pPr>
        <w:pStyle w:val="Sinespaciado"/>
        <w:ind w:left="720"/>
      </w:pPr>
      <w:r>
        <w:t>(6) ¿Por qué es importante separar las mezclas? Da algunos ejemplos. (Lectura página 21 del texto)</w:t>
      </w:r>
    </w:p>
    <w:p w:rsidR="007335FF" w:rsidRDefault="007335FF" w:rsidP="007335FF">
      <w:pPr>
        <w:pStyle w:val="Prrafodelista"/>
        <w:rPr>
          <w:lang w:val="es-ES"/>
        </w:rPr>
      </w:pPr>
    </w:p>
    <w:p w:rsidR="00E2165F" w:rsidRPr="005E0892" w:rsidRDefault="00E2165F" w:rsidP="00E2165F">
      <w:pPr>
        <w:pStyle w:val="Sinespaciado"/>
        <w:ind w:left="720"/>
        <w:rPr>
          <w:rFonts w:ascii="Arial" w:hAnsi="Arial" w:cs="Arial"/>
          <w:b/>
        </w:rPr>
      </w:pPr>
      <w:r>
        <w:t xml:space="preserve">                                              </w:t>
      </w:r>
      <w:r w:rsidRPr="005E0892">
        <w:rPr>
          <w:rFonts w:ascii="Arial" w:hAnsi="Arial" w:cs="Arial"/>
          <w:b/>
        </w:rPr>
        <w:t>TIPOS DE MEZCLAS</w:t>
      </w:r>
    </w:p>
    <w:p w:rsidR="00E2165F" w:rsidRDefault="00E2165F" w:rsidP="00E2165F">
      <w:pPr>
        <w:pStyle w:val="Sinespaciado"/>
        <w:ind w:left="720"/>
      </w:pPr>
    </w:p>
    <w:p w:rsidR="00E2165F" w:rsidRDefault="00E2165F" w:rsidP="00E2165F">
      <w:pPr>
        <w:pStyle w:val="Sinespaciado"/>
        <w:ind w:left="720"/>
      </w:pPr>
      <w:r>
        <w:t xml:space="preserve"> En la naturaleza la mayoría de las sustancias no se encuentran puras, si no como mezclas, según la apariencia de la mezcla podemos distinguir dos grandes grupos:</w:t>
      </w:r>
    </w:p>
    <w:p w:rsidR="00E2165F" w:rsidRDefault="00E2165F" w:rsidP="00E2165F">
      <w:pPr>
        <w:pStyle w:val="Sinespaciado"/>
        <w:ind w:left="1125"/>
      </w:pPr>
    </w:p>
    <w:p w:rsidR="00E2165F" w:rsidRPr="00D01F4C" w:rsidRDefault="00E2165F" w:rsidP="00E2165F">
      <w:pPr>
        <w:pStyle w:val="Sinespaciado"/>
        <w:numPr>
          <w:ilvl w:val="0"/>
          <w:numId w:val="45"/>
        </w:numPr>
        <w:rPr>
          <w:rFonts w:ascii="Arial" w:hAnsi="Arial" w:cs="Arial"/>
          <w:b/>
          <w:sz w:val="24"/>
          <w:szCs w:val="24"/>
        </w:rPr>
      </w:pPr>
      <w:r w:rsidRPr="00D01F4C">
        <w:rPr>
          <w:rFonts w:ascii="Arial" w:hAnsi="Arial" w:cs="Arial"/>
          <w:b/>
          <w:sz w:val="24"/>
          <w:szCs w:val="24"/>
        </w:rPr>
        <w:t>MEZCLAS HOMOGÉNEAS:</w:t>
      </w:r>
    </w:p>
    <w:p w:rsidR="00E2165F" w:rsidRDefault="00E2165F" w:rsidP="00E2165F">
      <w:pPr>
        <w:pStyle w:val="Sinespaciado"/>
        <w:ind w:left="1125"/>
      </w:pPr>
      <w:r>
        <w:t xml:space="preserve"> Como indica su nombre, son de apariencia homogénea, pues en ella no se distinguen fases. Su principal característica es que su composición es siempre constante. Se les denomina Soluciones o Disoluciones. En una disolución, el soluto (sólido, líquido o gas que se disuelve) se dispersa en forma de pequeñas partículas en el solvente (generalmente un líquido),</w:t>
      </w:r>
      <w:r w:rsidRPr="005E0892">
        <w:t xml:space="preserve"> </w:t>
      </w:r>
      <w:r>
        <w:t>dando lugar a una mezcla homogénea a nivel molecular (si se cogen muestras cada vez más pequeñas, su composición permanece constante hasta escalas moleculares). En las disoluciones si hay interacción química entre sus componentes.</w:t>
      </w:r>
    </w:p>
    <w:p w:rsidR="00E2165F" w:rsidRDefault="00E2165F" w:rsidP="00E2165F">
      <w:pPr>
        <w:pStyle w:val="Sinespaciado"/>
        <w:ind w:left="1125"/>
      </w:pPr>
    </w:p>
    <w:p w:rsidR="00E2165F" w:rsidRPr="00D01F4C" w:rsidRDefault="00E2165F" w:rsidP="00E2165F">
      <w:pPr>
        <w:pStyle w:val="Sinespaciado"/>
        <w:numPr>
          <w:ilvl w:val="0"/>
          <w:numId w:val="45"/>
        </w:numPr>
        <w:rPr>
          <w:rFonts w:ascii="Arial" w:hAnsi="Arial" w:cs="Arial"/>
          <w:b/>
          <w:sz w:val="24"/>
          <w:szCs w:val="24"/>
        </w:rPr>
      </w:pPr>
      <w:r w:rsidRPr="00D01F4C">
        <w:rPr>
          <w:rFonts w:ascii="Arial" w:hAnsi="Arial" w:cs="Arial"/>
          <w:b/>
          <w:sz w:val="24"/>
          <w:szCs w:val="24"/>
        </w:rPr>
        <w:t xml:space="preserve">MEZCLAS HETEROGÉNEAS: </w:t>
      </w:r>
    </w:p>
    <w:p w:rsidR="00E2165F" w:rsidRDefault="00E2165F" w:rsidP="00E2165F">
      <w:pPr>
        <w:pStyle w:val="Sinespaciado"/>
        <w:ind w:left="1125"/>
      </w:pPr>
      <w:r>
        <w:t>Su composición es variable. En ellas no hay interacción química entre  soluto y solvente. Las partículas son grandes y a veces pueden observarse incluso a simple vista como es el caso del agua y el aceite (mezclas groseras).</w:t>
      </w:r>
    </w:p>
    <w:p w:rsidR="00E2165F" w:rsidRDefault="00E2165F" w:rsidP="00E2165F">
      <w:pPr>
        <w:pStyle w:val="Sinespaciado"/>
        <w:ind w:left="1125"/>
      </w:pPr>
    </w:p>
    <w:p w:rsidR="00E2165F" w:rsidRDefault="00E2165F" w:rsidP="00E2165F">
      <w:pPr>
        <w:pStyle w:val="Sinespaciado"/>
        <w:ind w:left="1125"/>
      </w:pPr>
      <w:r>
        <w:t xml:space="preserve">                            </w:t>
      </w: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r>
        <w:t xml:space="preserve">                   </w:t>
      </w: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p>
    <w:p w:rsidR="00E2165F" w:rsidRDefault="00E2165F" w:rsidP="00E2165F">
      <w:pPr>
        <w:pStyle w:val="Sinespaciado"/>
        <w:ind w:left="1125"/>
      </w:pPr>
      <w:r>
        <w:t xml:space="preserve">               </w:t>
      </w:r>
    </w:p>
    <w:p w:rsidR="00E2165F" w:rsidRDefault="00E2165F" w:rsidP="00E2165F">
      <w:pPr>
        <w:pStyle w:val="Sinespaciado"/>
        <w:ind w:left="1125"/>
      </w:pPr>
    </w:p>
    <w:p w:rsidR="00E2165F" w:rsidRPr="00B17F65" w:rsidRDefault="00E2165F" w:rsidP="00E2165F">
      <w:pPr>
        <w:pStyle w:val="Sinespaciado"/>
        <w:ind w:left="1125"/>
        <w:rPr>
          <w:rFonts w:ascii="Arial" w:hAnsi="Arial" w:cs="Arial"/>
          <w:b/>
          <w:sz w:val="24"/>
          <w:szCs w:val="24"/>
        </w:rPr>
      </w:pPr>
      <w:r>
        <w:t xml:space="preserve">                                   </w:t>
      </w:r>
      <w:r>
        <w:t xml:space="preserve">         </w:t>
      </w:r>
      <w:r w:rsidRPr="00B17F65">
        <w:rPr>
          <w:rFonts w:ascii="Arial" w:hAnsi="Arial" w:cs="Arial"/>
          <w:b/>
          <w:sz w:val="24"/>
          <w:szCs w:val="24"/>
        </w:rPr>
        <w:t>DISOLUCIONES QUÍMICAS</w:t>
      </w:r>
    </w:p>
    <w:p w:rsidR="00E2165F" w:rsidRDefault="00E2165F" w:rsidP="00E2165F">
      <w:pPr>
        <w:pStyle w:val="Sinespaciado"/>
        <w:ind w:left="1125"/>
      </w:pPr>
    </w:p>
    <w:p w:rsidR="00E2165F" w:rsidRDefault="00E2165F" w:rsidP="00E2165F">
      <w:pPr>
        <w:pStyle w:val="Sinespaciado"/>
        <w:ind w:left="1125"/>
        <w:rPr>
          <w:rFonts w:ascii="Arial" w:hAnsi="Arial" w:cs="Arial"/>
          <w:b/>
          <w:sz w:val="24"/>
          <w:szCs w:val="24"/>
        </w:rPr>
      </w:pPr>
    </w:p>
    <w:p w:rsidR="00E2165F" w:rsidRDefault="00E2165F" w:rsidP="00E2165F">
      <w:pPr>
        <w:pStyle w:val="Sinespaciado"/>
        <w:ind w:left="1125"/>
        <w:rPr>
          <w:rFonts w:ascii="Arial" w:hAnsi="Arial" w:cs="Arial"/>
          <w:b/>
          <w:sz w:val="24"/>
          <w:szCs w:val="24"/>
        </w:rPr>
      </w:pPr>
    </w:p>
    <w:p w:rsidR="00E2165F" w:rsidRPr="00DB6265" w:rsidRDefault="00E2165F" w:rsidP="00E2165F">
      <w:pPr>
        <w:pStyle w:val="Sinespaciado"/>
        <w:ind w:left="1125"/>
        <w:rPr>
          <w:rFonts w:ascii="Arial" w:hAnsi="Arial" w:cs="Arial"/>
          <w:b/>
          <w:sz w:val="24"/>
          <w:szCs w:val="24"/>
        </w:rPr>
      </w:pPr>
      <w:r w:rsidRPr="00DB6265">
        <w:rPr>
          <w:rFonts w:ascii="Arial" w:hAnsi="Arial" w:cs="Arial"/>
          <w:b/>
          <w:sz w:val="24"/>
          <w:szCs w:val="24"/>
        </w:rPr>
        <w:t xml:space="preserve"> Composición de una disolución</w:t>
      </w:r>
    </w:p>
    <w:p w:rsidR="00E2165F" w:rsidRDefault="00E2165F" w:rsidP="00E2165F">
      <w:pPr>
        <w:pStyle w:val="Sinespaciado"/>
        <w:ind w:left="1125"/>
      </w:pPr>
    </w:p>
    <w:p w:rsidR="00E2165F" w:rsidRDefault="00E2165F" w:rsidP="00E2165F">
      <w:pPr>
        <w:pStyle w:val="Sinespaciado"/>
        <w:ind w:left="1125"/>
      </w:pPr>
      <w:r>
        <w:t xml:space="preserve"> Una disolución es una mezcla homogénea de dos o más sustancias que tiene las siguientes partes: </w:t>
      </w:r>
    </w:p>
    <w:p w:rsidR="00E2165F" w:rsidRDefault="00E2165F" w:rsidP="00E2165F">
      <w:pPr>
        <w:pStyle w:val="Sinespaciado"/>
        <w:numPr>
          <w:ilvl w:val="0"/>
          <w:numId w:val="46"/>
        </w:numPr>
      </w:pPr>
      <w:r w:rsidRPr="00DB7F67">
        <w:rPr>
          <w:rFonts w:ascii="Arial" w:hAnsi="Arial" w:cs="Arial"/>
          <w:b/>
          <w:sz w:val="24"/>
          <w:szCs w:val="24"/>
        </w:rPr>
        <w:t>El disolvente</w:t>
      </w:r>
      <w:r>
        <w:t>: usualmente es la sustancia que se encuentra en mayor concentración en la mezcla.</w:t>
      </w:r>
    </w:p>
    <w:p w:rsidR="00E2165F" w:rsidRDefault="00E2165F" w:rsidP="00E2165F">
      <w:pPr>
        <w:pStyle w:val="Sinespaciado"/>
        <w:numPr>
          <w:ilvl w:val="0"/>
          <w:numId w:val="46"/>
        </w:numPr>
      </w:pPr>
      <w:r w:rsidRPr="00DB7F67">
        <w:rPr>
          <w:rFonts w:ascii="Arial" w:hAnsi="Arial" w:cs="Arial"/>
          <w:b/>
          <w:sz w:val="24"/>
          <w:szCs w:val="24"/>
        </w:rPr>
        <w:t xml:space="preserve"> El o los solutos: </w:t>
      </w:r>
      <w:r>
        <w:t xml:space="preserve">Son el o los componentes minoritarios de la mezcla, y decimos que se han disuelto en el disolvente. Por ejemplo, cuando disolvemos una pequeña cantidad de sal en una mayor cantidad de agua, decimos que el agua es el disolvente y la sal es el soluto. </w:t>
      </w:r>
    </w:p>
    <w:p w:rsidR="00E2165F" w:rsidRDefault="00E2165F" w:rsidP="00E2165F">
      <w:pPr>
        <w:pStyle w:val="Sinespaciado"/>
        <w:ind w:left="1485"/>
      </w:pPr>
    </w:p>
    <w:p w:rsidR="00E2165F" w:rsidRDefault="00E2165F" w:rsidP="00E2165F">
      <w:pPr>
        <w:pStyle w:val="Sinespaciado"/>
        <w:ind w:left="1125"/>
      </w:pPr>
      <w:r>
        <w:t>Todas aquéllos disoluciones en las cuales el agua es el disolvente, se llaman disoluciones acuosas. Una de las más importantes propiedades del agua es la capacidad de disolver una gran cantidad de sustancias.</w:t>
      </w:r>
    </w:p>
    <w:p w:rsidR="00E2165F" w:rsidRDefault="00E2165F" w:rsidP="00E2165F">
      <w:pPr>
        <w:pStyle w:val="Sinespaciado"/>
        <w:ind w:left="1125"/>
      </w:pPr>
    </w:p>
    <w:p w:rsidR="00E2165F" w:rsidRDefault="00E2165F" w:rsidP="00E2165F">
      <w:pPr>
        <w:pStyle w:val="Sinespaciado"/>
        <w:rPr>
          <w:rFonts w:ascii="Arial" w:hAnsi="Arial" w:cs="Arial"/>
          <w:b/>
          <w:sz w:val="24"/>
          <w:szCs w:val="24"/>
        </w:rPr>
      </w:pPr>
      <w:r w:rsidRPr="00F44C6A">
        <w:rPr>
          <w:rFonts w:ascii="Arial" w:hAnsi="Arial" w:cs="Arial"/>
          <w:b/>
          <w:sz w:val="24"/>
          <w:szCs w:val="24"/>
        </w:rPr>
        <w:t xml:space="preserve">                  </w:t>
      </w:r>
    </w:p>
    <w:p w:rsidR="00E2165F" w:rsidRDefault="00E2165F" w:rsidP="00E2165F">
      <w:pPr>
        <w:pStyle w:val="Sinespaciado"/>
        <w:rPr>
          <w:rFonts w:ascii="Arial" w:hAnsi="Arial" w:cs="Arial"/>
          <w:b/>
          <w:sz w:val="24"/>
          <w:szCs w:val="24"/>
        </w:rPr>
      </w:pPr>
      <w:r w:rsidRPr="00F44C6A">
        <w:rPr>
          <w:rFonts w:ascii="Arial" w:hAnsi="Arial" w:cs="Arial"/>
          <w:b/>
          <w:sz w:val="24"/>
          <w:szCs w:val="24"/>
        </w:rPr>
        <w:t xml:space="preserve"> </w:t>
      </w:r>
      <w:r>
        <w:rPr>
          <w:rFonts w:ascii="Arial" w:hAnsi="Arial" w:cs="Arial"/>
          <w:b/>
          <w:sz w:val="24"/>
          <w:szCs w:val="24"/>
        </w:rPr>
        <w:t xml:space="preserve">                       </w:t>
      </w:r>
      <w:r w:rsidRPr="00F44C6A">
        <w:rPr>
          <w:rFonts w:ascii="Arial" w:hAnsi="Arial" w:cs="Arial"/>
          <w:b/>
          <w:sz w:val="24"/>
          <w:szCs w:val="24"/>
        </w:rPr>
        <w:t xml:space="preserve"> CLASIFICACIÓN DE LAS DISOLUCIONES</w:t>
      </w:r>
    </w:p>
    <w:p w:rsidR="00E2165F" w:rsidRDefault="00E2165F" w:rsidP="00E2165F">
      <w:pPr>
        <w:pStyle w:val="Sinespaciado"/>
        <w:rPr>
          <w:rFonts w:ascii="Arial" w:hAnsi="Arial" w:cs="Arial"/>
          <w:b/>
          <w:sz w:val="24"/>
          <w:szCs w:val="24"/>
        </w:rPr>
      </w:pPr>
    </w:p>
    <w:p w:rsidR="00E2165F" w:rsidRPr="00F44C6A" w:rsidRDefault="00E2165F" w:rsidP="00E2165F">
      <w:pPr>
        <w:pStyle w:val="Sinespaciado"/>
        <w:rPr>
          <w:rFonts w:ascii="Arial" w:hAnsi="Arial" w:cs="Arial"/>
          <w:b/>
          <w:sz w:val="24"/>
          <w:szCs w:val="24"/>
        </w:rPr>
      </w:pPr>
    </w:p>
    <w:p w:rsidR="00E2165F" w:rsidRDefault="00E2165F" w:rsidP="00E2165F">
      <w:pPr>
        <w:pStyle w:val="Sinespaciado"/>
        <w:rPr>
          <w:rFonts w:ascii="Arial" w:hAnsi="Arial" w:cs="Arial"/>
          <w:b/>
          <w:sz w:val="24"/>
          <w:szCs w:val="24"/>
        </w:rPr>
      </w:pPr>
      <w:r>
        <w:rPr>
          <w:rFonts w:ascii="Arial" w:hAnsi="Arial" w:cs="Arial"/>
          <w:b/>
          <w:sz w:val="24"/>
          <w:szCs w:val="24"/>
        </w:rPr>
        <w:t>1.-</w:t>
      </w:r>
      <w:r w:rsidRPr="00F44C6A">
        <w:rPr>
          <w:rFonts w:ascii="Arial" w:hAnsi="Arial" w:cs="Arial"/>
          <w:b/>
          <w:sz w:val="24"/>
          <w:szCs w:val="24"/>
        </w:rPr>
        <w:t>Según el estado de agregación en el que se encuentren los componentes se pueden clasificar en:</w:t>
      </w:r>
    </w:p>
    <w:p w:rsidR="00E2165F" w:rsidRDefault="00E2165F" w:rsidP="00E2165F">
      <w:pPr>
        <w:pStyle w:val="Sinespaciado"/>
        <w:rPr>
          <w:rFonts w:ascii="Arial" w:hAnsi="Arial" w:cs="Arial"/>
          <w:b/>
          <w:sz w:val="24"/>
          <w:szCs w:val="24"/>
        </w:rPr>
      </w:pPr>
    </w:p>
    <w:tbl>
      <w:tblPr>
        <w:tblW w:w="0" w:type="auto"/>
        <w:tblBorders>
          <w:top w:val="dotted" w:sz="6" w:space="0" w:color="808080"/>
          <w:left w:val="dotted" w:sz="6" w:space="0" w:color="808080"/>
          <w:bottom w:val="dotted" w:sz="6" w:space="0" w:color="808080"/>
          <w:right w:val="dotted" w:sz="6" w:space="0" w:color="808080"/>
        </w:tblBorders>
        <w:shd w:val="clear" w:color="auto" w:fill="FFFDF8"/>
        <w:tblCellMar>
          <w:left w:w="0" w:type="dxa"/>
          <w:right w:w="0" w:type="dxa"/>
        </w:tblCellMar>
        <w:tblLook w:val="04A0" w:firstRow="1" w:lastRow="0" w:firstColumn="1" w:lastColumn="0" w:noHBand="0" w:noVBand="1"/>
      </w:tblPr>
      <w:tblGrid>
        <w:gridCol w:w="3113"/>
        <w:gridCol w:w="3113"/>
        <w:gridCol w:w="3113"/>
      </w:tblGrid>
      <w:tr w:rsidR="00E2165F" w:rsidRPr="00F44C6A" w:rsidTr="000F59C4">
        <w:trPr>
          <w:trHeight w:val="240"/>
        </w:trPr>
        <w:tc>
          <w:tcPr>
            <w:tcW w:w="0" w:type="auto"/>
            <w:tcBorders>
              <w:top w:val="dotted" w:sz="6" w:space="0" w:color="808080"/>
              <w:left w:val="dotted" w:sz="6" w:space="0" w:color="808080"/>
              <w:bottom w:val="dotted" w:sz="6" w:space="0" w:color="808080"/>
              <w:right w:val="dotted" w:sz="6" w:space="0" w:color="808080"/>
            </w:tcBorders>
            <w:shd w:val="clear" w:color="auto" w:fill="B0B3B2"/>
            <w:hideMark/>
          </w:tcPr>
          <w:p w:rsidR="00E2165F" w:rsidRDefault="00E2165F" w:rsidP="000F59C4">
            <w:pPr>
              <w:pStyle w:val="Sinespaciado"/>
              <w:rPr>
                <w:b/>
                <w:bCs/>
              </w:rPr>
            </w:pPr>
          </w:p>
          <w:p w:rsidR="00E2165F" w:rsidRPr="00F44C6A" w:rsidRDefault="00E2165F" w:rsidP="000F59C4">
            <w:pPr>
              <w:pStyle w:val="Sinespaciado"/>
              <w:rPr>
                <w:b/>
                <w:bCs/>
              </w:rPr>
            </w:pPr>
          </w:p>
        </w:tc>
        <w:tc>
          <w:tcPr>
            <w:tcW w:w="0" w:type="auto"/>
            <w:tcBorders>
              <w:top w:val="dotted" w:sz="6" w:space="0" w:color="808080"/>
              <w:left w:val="dotted" w:sz="6" w:space="0" w:color="808080"/>
              <w:bottom w:val="dotted" w:sz="6" w:space="0" w:color="808080"/>
              <w:right w:val="dotted" w:sz="6" w:space="0" w:color="808080"/>
            </w:tcBorders>
            <w:shd w:val="clear" w:color="auto" w:fill="B0B3B2"/>
            <w:hideMark/>
          </w:tcPr>
          <w:p w:rsidR="00E2165F" w:rsidRPr="00F44C6A" w:rsidRDefault="00E2165F" w:rsidP="000F59C4">
            <w:pPr>
              <w:pStyle w:val="Sinespaciado"/>
              <w:rPr>
                <w:b/>
                <w:bCs/>
              </w:rPr>
            </w:pPr>
            <w:r w:rsidRPr="00F44C6A">
              <w:rPr>
                <w:b/>
                <w:bCs/>
              </w:rPr>
              <w:t>SOLUTO</w:t>
            </w:r>
          </w:p>
        </w:tc>
        <w:tc>
          <w:tcPr>
            <w:tcW w:w="0" w:type="auto"/>
            <w:tcBorders>
              <w:top w:val="dotted" w:sz="6" w:space="0" w:color="808080"/>
              <w:left w:val="dotted" w:sz="6" w:space="0" w:color="808080"/>
              <w:bottom w:val="dotted" w:sz="6" w:space="0" w:color="808080"/>
              <w:right w:val="dotted" w:sz="6" w:space="0" w:color="808080"/>
            </w:tcBorders>
            <w:shd w:val="clear" w:color="auto" w:fill="B0B3B2"/>
            <w:hideMark/>
          </w:tcPr>
          <w:p w:rsidR="00E2165F" w:rsidRPr="00F44C6A" w:rsidRDefault="00E2165F" w:rsidP="000F59C4">
            <w:pPr>
              <w:pStyle w:val="Sinespaciado"/>
              <w:rPr>
                <w:b/>
                <w:bCs/>
              </w:rPr>
            </w:pPr>
            <w:r w:rsidRPr="00F44C6A">
              <w:rPr>
                <w:b/>
                <w:bCs/>
              </w:rPr>
              <w:t>DISOLUCIÓN</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AIRE</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NIEBLA</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HUMO</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COCA-COLA</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VINO</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AGUA DE MAR</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GAS</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CATALIZADOR COCHE</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LÍQUIDO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AMALGAMA</w:t>
            </w:r>
          </w:p>
        </w:tc>
      </w:tr>
      <w:tr w:rsidR="00E2165F" w:rsidRPr="00F44C6A" w:rsidTr="000F59C4">
        <w:trPr>
          <w:trHeight w:val="260"/>
        </w:trPr>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SÓLIDO</w:t>
            </w:r>
          </w:p>
        </w:tc>
        <w:tc>
          <w:tcPr>
            <w:tcW w:w="3113" w:type="dxa"/>
            <w:tcBorders>
              <w:top w:val="dotted" w:sz="6" w:space="0" w:color="808080"/>
              <w:left w:val="dotted" w:sz="6" w:space="0" w:color="808080"/>
              <w:bottom w:val="dotted" w:sz="6" w:space="0" w:color="808080"/>
              <w:right w:val="dotted" w:sz="6" w:space="0" w:color="808080"/>
            </w:tcBorders>
            <w:shd w:val="clear" w:color="auto" w:fill="FFFDF8"/>
            <w:tcMar>
              <w:top w:w="15" w:type="dxa"/>
              <w:left w:w="60" w:type="dxa"/>
              <w:bottom w:w="15" w:type="dxa"/>
              <w:right w:w="60" w:type="dxa"/>
            </w:tcMar>
            <w:hideMark/>
          </w:tcPr>
          <w:p w:rsidR="00E2165F" w:rsidRPr="00F44C6A" w:rsidRDefault="00E2165F" w:rsidP="000F59C4">
            <w:pPr>
              <w:pStyle w:val="Sinespaciado"/>
            </w:pPr>
            <w:r w:rsidRPr="00F44C6A">
              <w:t>AMALGAMA</w:t>
            </w:r>
          </w:p>
        </w:tc>
      </w:tr>
    </w:tbl>
    <w:p w:rsidR="00E2165F" w:rsidRDefault="00E2165F" w:rsidP="00E2165F">
      <w:pPr>
        <w:pStyle w:val="Sinespaciado"/>
      </w:pPr>
    </w:p>
    <w:p w:rsidR="00E2165F" w:rsidRPr="00F44C6A" w:rsidRDefault="00E2165F" w:rsidP="00E2165F">
      <w:pPr>
        <w:pStyle w:val="Sinespaciado"/>
        <w:rPr>
          <w:rFonts w:ascii="Arial" w:hAnsi="Arial" w:cs="Arial"/>
          <w:b/>
          <w:sz w:val="24"/>
          <w:szCs w:val="24"/>
        </w:rPr>
      </w:pPr>
    </w:p>
    <w:p w:rsidR="00E2165F" w:rsidRDefault="00E2165F" w:rsidP="00E2165F">
      <w:pPr>
        <w:pStyle w:val="Sinespaciado"/>
        <w:ind w:left="1125"/>
      </w:pPr>
      <w:r w:rsidRPr="00F44C6A">
        <w:rPr>
          <w:rFonts w:ascii="Arial" w:hAnsi="Arial" w:cs="Arial"/>
          <w:b/>
          <w:sz w:val="24"/>
          <w:szCs w:val="24"/>
        </w:rPr>
        <w:t xml:space="preserve"> </w:t>
      </w:r>
      <w:r>
        <w:rPr>
          <w:rFonts w:ascii="Arial" w:hAnsi="Arial" w:cs="Arial"/>
          <w:b/>
          <w:sz w:val="24"/>
          <w:szCs w:val="24"/>
        </w:rPr>
        <w:t>2.-</w:t>
      </w:r>
      <w:r w:rsidRPr="00F24083">
        <w:rPr>
          <w:rFonts w:ascii="Arial" w:hAnsi="Arial" w:cs="Arial"/>
          <w:b/>
          <w:sz w:val="24"/>
          <w:szCs w:val="24"/>
        </w:rPr>
        <w:t xml:space="preserve"> Según la relación proporcional entre soluto y disolvente se establecen</w:t>
      </w:r>
      <w:r>
        <w:t xml:space="preserve">: </w:t>
      </w:r>
    </w:p>
    <w:p w:rsidR="00E2165F" w:rsidRDefault="00E2165F" w:rsidP="00E2165F">
      <w:pPr>
        <w:pStyle w:val="Sinespaciado"/>
        <w:ind w:left="1125"/>
        <w:rPr>
          <w:rFonts w:ascii="Arial" w:hAnsi="Arial" w:cs="Arial"/>
          <w:b/>
          <w:sz w:val="24"/>
          <w:szCs w:val="24"/>
        </w:rPr>
      </w:pPr>
    </w:p>
    <w:p w:rsidR="00E2165F" w:rsidRDefault="00E2165F" w:rsidP="00E2165F">
      <w:pPr>
        <w:pStyle w:val="Sinespaciado"/>
        <w:ind w:left="1125"/>
      </w:pPr>
      <w:r>
        <w:rPr>
          <w:rFonts w:ascii="Arial" w:hAnsi="Arial" w:cs="Arial"/>
          <w:b/>
          <w:sz w:val="24"/>
          <w:szCs w:val="24"/>
        </w:rPr>
        <w:t>-</w:t>
      </w:r>
      <w:r w:rsidRPr="00F24083">
        <w:rPr>
          <w:rFonts w:ascii="Arial" w:hAnsi="Arial" w:cs="Arial"/>
          <w:b/>
          <w:sz w:val="24"/>
          <w:szCs w:val="24"/>
        </w:rPr>
        <w:t>Disoluciones insaturadas o saturadas</w:t>
      </w:r>
      <w:r>
        <w:t>: son aquellas donde el soluto y disolvente no están en equilibrio, es decir, el disolvente podría admitir más soluto y disolverlo.</w:t>
      </w:r>
    </w:p>
    <w:p w:rsidR="00E2165F" w:rsidRDefault="00E2165F" w:rsidP="00E2165F">
      <w:pPr>
        <w:pStyle w:val="Sinespaciado"/>
        <w:ind w:left="1125"/>
        <w:rPr>
          <w:rFonts w:ascii="Arial" w:hAnsi="Arial" w:cs="Arial"/>
          <w:b/>
          <w:sz w:val="24"/>
          <w:szCs w:val="24"/>
        </w:rPr>
      </w:pPr>
    </w:p>
    <w:p w:rsidR="00E2165F" w:rsidRDefault="00E2165F" w:rsidP="00E2165F">
      <w:pPr>
        <w:pStyle w:val="Sinespaciado"/>
        <w:ind w:left="1125"/>
      </w:pPr>
      <w:r>
        <w:rPr>
          <w:rFonts w:ascii="Arial" w:hAnsi="Arial" w:cs="Arial"/>
          <w:b/>
          <w:sz w:val="24"/>
          <w:szCs w:val="24"/>
        </w:rPr>
        <w:t>-</w:t>
      </w:r>
      <w:r w:rsidRPr="00F24083">
        <w:rPr>
          <w:rFonts w:ascii="Arial" w:hAnsi="Arial" w:cs="Arial"/>
          <w:b/>
          <w:sz w:val="24"/>
          <w:szCs w:val="24"/>
        </w:rPr>
        <w:t xml:space="preserve"> Disoluciones saturadas:</w:t>
      </w:r>
      <w:r>
        <w:t xml:space="preserve"> son aquellas en las que el soluto y el disolvente están proporcionalmente en equilibrio con respecto a la capacidad de disolver, es decir, al agregar más soluto al disolvente, este último no sería capaz de disolverlo.</w:t>
      </w:r>
    </w:p>
    <w:p w:rsidR="00E2165F" w:rsidRDefault="00E2165F" w:rsidP="00E2165F">
      <w:pPr>
        <w:pStyle w:val="Sinespaciado"/>
        <w:ind w:left="1125"/>
        <w:rPr>
          <w:rFonts w:ascii="Arial" w:hAnsi="Arial" w:cs="Arial"/>
          <w:b/>
          <w:sz w:val="24"/>
          <w:szCs w:val="24"/>
        </w:rPr>
      </w:pPr>
    </w:p>
    <w:p w:rsidR="00735674" w:rsidRDefault="00735674" w:rsidP="00E2165F">
      <w:pPr>
        <w:pStyle w:val="Sinespaciado"/>
        <w:ind w:left="1125"/>
        <w:rPr>
          <w:rFonts w:ascii="Arial" w:hAnsi="Arial" w:cs="Arial"/>
          <w:b/>
          <w:sz w:val="24"/>
          <w:szCs w:val="24"/>
        </w:rPr>
      </w:pPr>
    </w:p>
    <w:p w:rsidR="00735674" w:rsidRDefault="00735674" w:rsidP="00E2165F">
      <w:pPr>
        <w:pStyle w:val="Sinespaciado"/>
        <w:ind w:left="1125"/>
        <w:rPr>
          <w:rFonts w:ascii="Arial" w:hAnsi="Arial" w:cs="Arial"/>
          <w:b/>
          <w:sz w:val="24"/>
          <w:szCs w:val="24"/>
        </w:rPr>
      </w:pPr>
    </w:p>
    <w:p w:rsidR="00735674" w:rsidRDefault="00735674" w:rsidP="00E2165F">
      <w:pPr>
        <w:pStyle w:val="Sinespaciado"/>
        <w:ind w:left="1125"/>
        <w:rPr>
          <w:rFonts w:ascii="Arial" w:hAnsi="Arial" w:cs="Arial"/>
          <w:b/>
          <w:sz w:val="24"/>
          <w:szCs w:val="24"/>
        </w:rPr>
      </w:pPr>
    </w:p>
    <w:p w:rsidR="00E2165F" w:rsidRDefault="00E2165F" w:rsidP="00E2165F">
      <w:pPr>
        <w:pStyle w:val="Sinespaciado"/>
        <w:ind w:left="1125"/>
      </w:pPr>
      <w:bookmarkStart w:id="0" w:name="_GoBack"/>
      <w:bookmarkEnd w:id="0"/>
      <w:r>
        <w:rPr>
          <w:rFonts w:ascii="Arial" w:hAnsi="Arial" w:cs="Arial"/>
          <w:b/>
          <w:sz w:val="24"/>
          <w:szCs w:val="24"/>
        </w:rPr>
        <w:t>-</w:t>
      </w:r>
      <w:r w:rsidRPr="00F24083">
        <w:rPr>
          <w:rFonts w:ascii="Arial" w:hAnsi="Arial" w:cs="Arial"/>
          <w:b/>
          <w:sz w:val="24"/>
          <w:szCs w:val="24"/>
        </w:rPr>
        <w:t xml:space="preserve"> Disoluciones sobresaturadas</w:t>
      </w:r>
      <w:r>
        <w:t>: es un tipo de disolución inestable, en la que la cantidad de soluto es mayor que la capacidad del disolvente para disolverlo, es decir el soluto está presente en exceso y se precipita hasta el fondo del recipiente que lo contiene. Como ya se mencionó anteriormente, las disoluciones químicas son mezclas homogéneas, es decir presentan una sola fase. Tampoco dispersan la luz.</w:t>
      </w:r>
    </w:p>
    <w:p w:rsidR="00E2165F" w:rsidRDefault="00E2165F" w:rsidP="00E2165F">
      <w:pPr>
        <w:pStyle w:val="Sinespaciado"/>
        <w:rPr>
          <w:rFonts w:ascii="Arial" w:hAnsi="Arial" w:cs="Arial"/>
          <w:sz w:val="24"/>
          <w:szCs w:val="24"/>
        </w:rPr>
      </w:pPr>
    </w:p>
    <w:p w:rsidR="00E2165F" w:rsidRDefault="00E2165F" w:rsidP="00E2165F">
      <w:pPr>
        <w:pStyle w:val="Sinespaciado"/>
        <w:rPr>
          <w:rFonts w:ascii="Arial" w:hAnsi="Arial" w:cs="Arial"/>
          <w:b/>
          <w:sz w:val="24"/>
          <w:szCs w:val="24"/>
        </w:rPr>
      </w:pPr>
    </w:p>
    <w:p w:rsidR="00735674" w:rsidRPr="004565DB" w:rsidRDefault="00735674" w:rsidP="00735674">
      <w:pPr>
        <w:pStyle w:val="Sinespaciado"/>
        <w:rPr>
          <w:rFonts w:ascii="Arial" w:hAnsi="Arial" w:cs="Arial"/>
          <w:b/>
          <w:sz w:val="24"/>
          <w:szCs w:val="24"/>
        </w:rPr>
      </w:pPr>
      <w:r w:rsidRPr="004565DB">
        <w:rPr>
          <w:rFonts w:ascii="Arial" w:hAnsi="Arial" w:cs="Arial"/>
          <w:b/>
          <w:sz w:val="24"/>
          <w:szCs w:val="24"/>
        </w:rPr>
        <w:t>Tarea 2.- a) Lea las páginas 28 ,29 y 33 del texto</w:t>
      </w:r>
    </w:p>
    <w:p w:rsidR="00735674" w:rsidRPr="004565DB" w:rsidRDefault="00735674" w:rsidP="00735674">
      <w:pPr>
        <w:pStyle w:val="Sinespaciado"/>
        <w:rPr>
          <w:rFonts w:ascii="Arial" w:hAnsi="Arial" w:cs="Arial"/>
          <w:b/>
          <w:sz w:val="24"/>
          <w:szCs w:val="24"/>
        </w:rPr>
      </w:pPr>
      <w:r w:rsidRPr="004565DB">
        <w:rPr>
          <w:rFonts w:ascii="Arial" w:hAnsi="Arial" w:cs="Arial"/>
          <w:b/>
          <w:sz w:val="24"/>
          <w:szCs w:val="24"/>
        </w:rPr>
        <w:t xml:space="preserve">               b) Escriba en su cuaderno 2 ejemplos de los</w:t>
      </w:r>
      <w:r>
        <w:rPr>
          <w:rFonts w:ascii="Arial" w:hAnsi="Arial" w:cs="Arial"/>
          <w:b/>
          <w:sz w:val="24"/>
          <w:szCs w:val="24"/>
        </w:rPr>
        <w:t xml:space="preserve"> siguientes</w:t>
      </w:r>
      <w:r w:rsidRPr="004565DB">
        <w:rPr>
          <w:rFonts w:ascii="Arial" w:hAnsi="Arial" w:cs="Arial"/>
          <w:b/>
          <w:sz w:val="24"/>
          <w:szCs w:val="24"/>
        </w:rPr>
        <w:t xml:space="preserve"> tipos de disoluciones:</w:t>
      </w:r>
    </w:p>
    <w:p w:rsidR="00735674" w:rsidRPr="004565DB" w:rsidRDefault="00735674" w:rsidP="00735674">
      <w:pPr>
        <w:pStyle w:val="Sinespaciado"/>
        <w:rPr>
          <w:rFonts w:ascii="Arial" w:hAnsi="Arial" w:cs="Arial"/>
          <w:b/>
          <w:sz w:val="24"/>
          <w:szCs w:val="24"/>
        </w:rPr>
      </w:pPr>
      <w:r w:rsidRPr="004565DB">
        <w:rPr>
          <w:rFonts w:ascii="Arial" w:hAnsi="Arial" w:cs="Arial"/>
          <w:b/>
          <w:sz w:val="24"/>
          <w:szCs w:val="24"/>
        </w:rPr>
        <w:t xml:space="preserve">            </w:t>
      </w:r>
      <w:r>
        <w:rPr>
          <w:rFonts w:ascii="Arial" w:hAnsi="Arial" w:cs="Arial"/>
          <w:b/>
          <w:sz w:val="24"/>
          <w:szCs w:val="24"/>
        </w:rPr>
        <w:t xml:space="preserve">       </w:t>
      </w:r>
      <w:r w:rsidRPr="004565DB">
        <w:rPr>
          <w:rFonts w:ascii="Arial" w:hAnsi="Arial" w:cs="Arial"/>
          <w:b/>
          <w:sz w:val="24"/>
          <w:szCs w:val="24"/>
        </w:rPr>
        <w:t xml:space="preserve">  - Gas en Gas</w:t>
      </w:r>
    </w:p>
    <w:p w:rsidR="00735674" w:rsidRPr="004565DB" w:rsidRDefault="00735674" w:rsidP="00735674">
      <w:pPr>
        <w:pStyle w:val="Sinespaciado"/>
        <w:rPr>
          <w:rFonts w:ascii="Arial" w:hAnsi="Arial" w:cs="Arial"/>
          <w:b/>
          <w:sz w:val="24"/>
          <w:szCs w:val="24"/>
        </w:rPr>
      </w:pPr>
      <w:r w:rsidRPr="004565DB">
        <w:rPr>
          <w:rFonts w:ascii="Arial" w:hAnsi="Arial" w:cs="Arial"/>
          <w:b/>
          <w:sz w:val="24"/>
          <w:szCs w:val="24"/>
        </w:rPr>
        <w:t xml:space="preserve">          </w:t>
      </w:r>
      <w:r>
        <w:rPr>
          <w:rFonts w:ascii="Arial" w:hAnsi="Arial" w:cs="Arial"/>
          <w:b/>
          <w:sz w:val="24"/>
          <w:szCs w:val="24"/>
        </w:rPr>
        <w:t xml:space="preserve">        </w:t>
      </w:r>
      <w:r w:rsidRPr="004565DB">
        <w:rPr>
          <w:rFonts w:ascii="Arial" w:hAnsi="Arial" w:cs="Arial"/>
          <w:b/>
          <w:sz w:val="24"/>
          <w:szCs w:val="24"/>
        </w:rPr>
        <w:t xml:space="preserve">   - Sólido en Líquido</w:t>
      </w:r>
    </w:p>
    <w:p w:rsidR="00735674" w:rsidRPr="004565DB" w:rsidRDefault="00735674" w:rsidP="00735674">
      <w:pPr>
        <w:pStyle w:val="Sinespaciado"/>
        <w:rPr>
          <w:rFonts w:ascii="Arial" w:hAnsi="Arial" w:cs="Arial"/>
          <w:b/>
          <w:sz w:val="24"/>
          <w:szCs w:val="24"/>
        </w:rPr>
      </w:pPr>
      <w:r w:rsidRPr="004565DB">
        <w:rPr>
          <w:rFonts w:ascii="Arial" w:hAnsi="Arial" w:cs="Arial"/>
          <w:b/>
          <w:sz w:val="24"/>
          <w:szCs w:val="24"/>
        </w:rPr>
        <w:t xml:space="preserve">          </w:t>
      </w:r>
      <w:r>
        <w:rPr>
          <w:rFonts w:ascii="Arial" w:hAnsi="Arial" w:cs="Arial"/>
          <w:b/>
          <w:sz w:val="24"/>
          <w:szCs w:val="24"/>
        </w:rPr>
        <w:t xml:space="preserve">        </w:t>
      </w:r>
      <w:r w:rsidRPr="004565DB">
        <w:rPr>
          <w:rFonts w:ascii="Arial" w:hAnsi="Arial" w:cs="Arial"/>
          <w:b/>
          <w:sz w:val="24"/>
          <w:szCs w:val="24"/>
        </w:rPr>
        <w:t xml:space="preserve">   - Líquido en Líquido</w:t>
      </w:r>
    </w:p>
    <w:p w:rsidR="00735674" w:rsidRPr="004565DB" w:rsidRDefault="00735674" w:rsidP="00735674">
      <w:pPr>
        <w:pStyle w:val="Sinespaciado"/>
        <w:rPr>
          <w:rFonts w:ascii="Arial" w:hAnsi="Arial" w:cs="Arial"/>
          <w:b/>
          <w:sz w:val="24"/>
          <w:szCs w:val="24"/>
        </w:rPr>
      </w:pPr>
    </w:p>
    <w:p w:rsidR="00E2165F" w:rsidRDefault="00E2165F" w:rsidP="00E2165F">
      <w:pPr>
        <w:pStyle w:val="Sinespaciado"/>
        <w:rPr>
          <w:rFonts w:ascii="Arial" w:hAnsi="Arial" w:cs="Arial"/>
          <w:b/>
          <w:sz w:val="24"/>
          <w:szCs w:val="24"/>
        </w:rPr>
      </w:pPr>
    </w:p>
    <w:p w:rsidR="00E2165F" w:rsidRDefault="00E2165F" w:rsidP="00E2165F">
      <w:pPr>
        <w:pStyle w:val="Sinespaciado"/>
        <w:rPr>
          <w:rFonts w:ascii="Arial" w:hAnsi="Arial" w:cs="Arial"/>
          <w:b/>
          <w:sz w:val="24"/>
          <w:szCs w:val="24"/>
        </w:rPr>
      </w:pPr>
    </w:p>
    <w:p w:rsidR="00E2165F" w:rsidRDefault="00E2165F" w:rsidP="00E2165F">
      <w:pPr>
        <w:pStyle w:val="Sinespaciado"/>
        <w:rPr>
          <w:rFonts w:ascii="Arial" w:hAnsi="Arial" w:cs="Arial"/>
          <w:b/>
          <w:sz w:val="24"/>
          <w:szCs w:val="24"/>
        </w:rPr>
      </w:pPr>
    </w:p>
    <w:p w:rsidR="00E2165F" w:rsidRDefault="00E2165F" w:rsidP="00E2165F">
      <w:pPr>
        <w:pStyle w:val="Sinespaciado"/>
        <w:rPr>
          <w:rFonts w:ascii="Arial" w:hAnsi="Arial" w:cs="Arial"/>
          <w:b/>
          <w:sz w:val="24"/>
          <w:szCs w:val="24"/>
        </w:rPr>
      </w:pPr>
    </w:p>
    <w:p w:rsidR="00E2165F" w:rsidRPr="00E2165F" w:rsidRDefault="00E2165F" w:rsidP="007335FF">
      <w:pPr>
        <w:pStyle w:val="Prrafodelista"/>
        <w:rPr>
          <w:lang w:val="es-ES"/>
        </w:rPr>
      </w:pPr>
    </w:p>
    <w:p w:rsidR="007335FF" w:rsidRDefault="007335FF" w:rsidP="007335FF">
      <w:pPr>
        <w:pStyle w:val="Prrafodelista"/>
      </w:pPr>
    </w:p>
    <w:p w:rsidR="007335FF" w:rsidRDefault="007335FF" w:rsidP="007335FF">
      <w:pPr>
        <w:pStyle w:val="Prrafodelista"/>
      </w:pPr>
    </w:p>
    <w:p w:rsidR="007335FF" w:rsidRDefault="007335FF" w:rsidP="007335FF">
      <w:pPr>
        <w:pStyle w:val="Prrafodelista"/>
      </w:pPr>
    </w:p>
    <w:p w:rsidR="007335FF" w:rsidRDefault="007335FF" w:rsidP="007335FF">
      <w:pPr>
        <w:pStyle w:val="Prrafodelista"/>
      </w:pPr>
    </w:p>
    <w:p w:rsidR="007335FF" w:rsidRDefault="007335FF" w:rsidP="004422B0">
      <w:pPr>
        <w:spacing w:line="360" w:lineRule="auto"/>
        <w:jc w:val="both"/>
        <w:rPr>
          <w:rFonts w:ascii="Times New Roman" w:hAnsi="Times New Roman" w:cs="Times New Roman"/>
          <w:szCs w:val="20"/>
        </w:rPr>
      </w:pPr>
    </w:p>
    <w:sectPr w:rsidR="007335FF" w:rsidSect="00EF1837">
      <w:footerReference w:type="default" r:id="rId9"/>
      <w:pgSz w:w="12240" w:h="15840"/>
      <w:pgMar w:top="567" w:right="104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E0" w:rsidRDefault="000A30E0" w:rsidP="00B86BFC">
      <w:pPr>
        <w:spacing w:after="0" w:line="240" w:lineRule="auto"/>
      </w:pPr>
      <w:r>
        <w:separator/>
      </w:r>
    </w:p>
  </w:endnote>
  <w:endnote w:type="continuationSeparator" w:id="0">
    <w:p w:rsidR="000A30E0" w:rsidRDefault="000A30E0" w:rsidP="00B8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2798"/>
      <w:docPartObj>
        <w:docPartGallery w:val="Page Numbers (Bottom of Page)"/>
        <w:docPartUnique/>
      </w:docPartObj>
    </w:sdtPr>
    <w:sdtEndPr/>
    <w:sdtContent>
      <w:p w:rsidR="000471F4" w:rsidRDefault="000471F4">
        <w:pPr>
          <w:pStyle w:val="Piedepgina"/>
          <w:jc w:val="right"/>
        </w:pPr>
        <w:r>
          <w:fldChar w:fldCharType="begin"/>
        </w:r>
        <w:r>
          <w:instrText>PAGE   \* MERGEFORMAT</w:instrText>
        </w:r>
        <w:r>
          <w:fldChar w:fldCharType="separate"/>
        </w:r>
        <w:r w:rsidR="00735674" w:rsidRPr="00735674">
          <w:rPr>
            <w:noProof/>
            <w:lang w:val="es-ES"/>
          </w:rPr>
          <w:t>4</w:t>
        </w:r>
        <w:r>
          <w:fldChar w:fldCharType="end"/>
        </w:r>
      </w:p>
    </w:sdtContent>
  </w:sdt>
  <w:p w:rsidR="000471F4" w:rsidRPr="000471F4" w:rsidRDefault="000471F4" w:rsidP="000471F4">
    <w:pPr>
      <w:pStyle w:val="Piedepgina"/>
      <w:jc w:val="center"/>
      <w:rPr>
        <w:sz w:val="20"/>
      </w:rPr>
    </w:pPr>
    <w:r w:rsidRPr="000471F4">
      <w:rPr>
        <w:sz w:val="20"/>
      </w:rPr>
      <w:t>LABOR LAETITIA NOSTRA</w:t>
    </w:r>
  </w:p>
  <w:p w:rsidR="005F16A6" w:rsidRPr="000471F4" w:rsidRDefault="000471F4" w:rsidP="000471F4">
    <w:pPr>
      <w:pStyle w:val="Piedepgina"/>
      <w:jc w:val="center"/>
      <w:rPr>
        <w:sz w:val="20"/>
      </w:rPr>
    </w:pPr>
    <w:r w:rsidRPr="000471F4">
      <w:rPr>
        <w:sz w:val="20"/>
      </w:rPr>
      <w:t>“EL TRABAJO ES NUESTRA ALEGRÍA”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E0" w:rsidRDefault="000A30E0" w:rsidP="00B86BFC">
      <w:pPr>
        <w:spacing w:after="0" w:line="240" w:lineRule="auto"/>
      </w:pPr>
      <w:r>
        <w:separator/>
      </w:r>
    </w:p>
  </w:footnote>
  <w:footnote w:type="continuationSeparator" w:id="0">
    <w:p w:rsidR="000A30E0" w:rsidRDefault="000A30E0" w:rsidP="00B86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8F1"/>
    <w:multiLevelType w:val="hybridMultilevel"/>
    <w:tmpl w:val="0026EB9A"/>
    <w:lvl w:ilvl="0" w:tplc="69845C2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15:restartNumberingAfterBreak="0">
    <w:nsid w:val="06231F7E"/>
    <w:multiLevelType w:val="hybridMultilevel"/>
    <w:tmpl w:val="7C6E13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8D57FF1"/>
    <w:multiLevelType w:val="hybridMultilevel"/>
    <w:tmpl w:val="15B8843C"/>
    <w:lvl w:ilvl="0" w:tplc="14880352">
      <w:start w:val="1"/>
      <w:numFmt w:val="bullet"/>
      <w:lvlText w:val="-"/>
      <w:lvlJc w:val="left"/>
      <w:pPr>
        <w:ind w:left="720" w:hanging="360"/>
      </w:pPr>
      <w:rPr>
        <w:rFonts w:ascii="Courier New" w:hAnsi="Courier New"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F474DE"/>
    <w:multiLevelType w:val="hybridMultilevel"/>
    <w:tmpl w:val="B1F223EA"/>
    <w:lvl w:ilvl="0" w:tplc="5964BF40">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D094B48"/>
    <w:multiLevelType w:val="hybridMultilevel"/>
    <w:tmpl w:val="86E201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50B6B86"/>
    <w:multiLevelType w:val="hybridMultilevel"/>
    <w:tmpl w:val="277AD478"/>
    <w:lvl w:ilvl="0" w:tplc="2D3CB700">
      <w:numFmt w:val="bullet"/>
      <w:lvlText w:val="-"/>
      <w:lvlJc w:val="left"/>
      <w:pPr>
        <w:ind w:left="1080" w:hanging="360"/>
      </w:pPr>
      <w:rPr>
        <w:rFonts w:ascii="Times New Roman" w:eastAsiaTheme="minorHAnsi"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8121EC3"/>
    <w:multiLevelType w:val="hybridMultilevel"/>
    <w:tmpl w:val="1444E0D8"/>
    <w:lvl w:ilvl="0" w:tplc="0C0A000F">
      <w:start w:val="1"/>
      <w:numFmt w:val="decimal"/>
      <w:lvlText w:val="%1."/>
      <w:lvlJc w:val="left"/>
      <w:pPr>
        <w:ind w:left="643" w:hanging="360"/>
      </w:p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start w:val="1"/>
      <w:numFmt w:val="lowerLetter"/>
      <w:lvlText w:val="%5."/>
      <w:lvlJc w:val="left"/>
      <w:pPr>
        <w:ind w:left="3523" w:hanging="360"/>
      </w:pPr>
    </w:lvl>
    <w:lvl w:ilvl="5" w:tplc="0C0A001B">
      <w:start w:val="1"/>
      <w:numFmt w:val="lowerRoman"/>
      <w:lvlText w:val="%6."/>
      <w:lvlJc w:val="right"/>
      <w:pPr>
        <w:ind w:left="4243" w:hanging="180"/>
      </w:pPr>
    </w:lvl>
    <w:lvl w:ilvl="6" w:tplc="0C0A000F">
      <w:start w:val="1"/>
      <w:numFmt w:val="decimal"/>
      <w:lvlText w:val="%7."/>
      <w:lvlJc w:val="left"/>
      <w:pPr>
        <w:ind w:left="4963" w:hanging="360"/>
      </w:pPr>
    </w:lvl>
    <w:lvl w:ilvl="7" w:tplc="0C0A0019">
      <w:start w:val="1"/>
      <w:numFmt w:val="lowerLetter"/>
      <w:lvlText w:val="%8."/>
      <w:lvlJc w:val="left"/>
      <w:pPr>
        <w:ind w:left="5683" w:hanging="360"/>
      </w:pPr>
    </w:lvl>
    <w:lvl w:ilvl="8" w:tplc="0C0A001B">
      <w:start w:val="1"/>
      <w:numFmt w:val="lowerRoman"/>
      <w:lvlText w:val="%9."/>
      <w:lvlJc w:val="right"/>
      <w:pPr>
        <w:ind w:left="6403" w:hanging="180"/>
      </w:pPr>
    </w:lvl>
  </w:abstractNum>
  <w:abstractNum w:abstractNumId="7" w15:restartNumberingAfterBreak="0">
    <w:nsid w:val="1D7D721F"/>
    <w:multiLevelType w:val="hybridMultilevel"/>
    <w:tmpl w:val="4C4C4D1E"/>
    <w:lvl w:ilvl="0" w:tplc="7F9ACD4A">
      <w:start w:val="6"/>
      <w:numFmt w:val="bullet"/>
      <w:lvlText w:val="-"/>
      <w:lvlJc w:val="left"/>
      <w:pPr>
        <w:ind w:left="1485" w:hanging="360"/>
      </w:pPr>
      <w:rPr>
        <w:rFonts w:ascii="Calibri" w:eastAsiaTheme="minorHAnsi" w:hAnsi="Calibri" w:cstheme="minorBidi"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 w15:restartNumberingAfterBreak="0">
    <w:nsid w:val="1EC05E56"/>
    <w:multiLevelType w:val="hybridMultilevel"/>
    <w:tmpl w:val="72D23B52"/>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E60445"/>
    <w:multiLevelType w:val="hybridMultilevel"/>
    <w:tmpl w:val="997498EE"/>
    <w:lvl w:ilvl="0" w:tplc="FC088464">
      <w:start w:val="1"/>
      <w:numFmt w:val="upp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 w15:restartNumberingAfterBreak="0">
    <w:nsid w:val="1F3A22CD"/>
    <w:multiLevelType w:val="hybridMultilevel"/>
    <w:tmpl w:val="81F65664"/>
    <w:lvl w:ilvl="0" w:tplc="07F23AD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842382A"/>
    <w:multiLevelType w:val="hybridMultilevel"/>
    <w:tmpl w:val="B6068F5A"/>
    <w:lvl w:ilvl="0" w:tplc="E1A072A6">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15:restartNumberingAfterBreak="0">
    <w:nsid w:val="29404942"/>
    <w:multiLevelType w:val="hybridMultilevel"/>
    <w:tmpl w:val="6F86F67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8035D4"/>
    <w:multiLevelType w:val="hybridMultilevel"/>
    <w:tmpl w:val="8FF06938"/>
    <w:lvl w:ilvl="0" w:tplc="4E78B672">
      <w:start w:val="1"/>
      <w:numFmt w:val="upperLetter"/>
      <w:lvlText w:val="%1)"/>
      <w:lvlJc w:val="left"/>
      <w:pPr>
        <w:tabs>
          <w:tab w:val="num" w:pos="139"/>
        </w:tabs>
        <w:ind w:left="406" w:hanging="264"/>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4" w15:restartNumberingAfterBreak="0">
    <w:nsid w:val="2EF94AF7"/>
    <w:multiLevelType w:val="hybridMultilevel"/>
    <w:tmpl w:val="819819C4"/>
    <w:lvl w:ilvl="0" w:tplc="EAECEB6E">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2FBC05FC"/>
    <w:multiLevelType w:val="hybridMultilevel"/>
    <w:tmpl w:val="AEF0B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6EB1C5C"/>
    <w:multiLevelType w:val="hybridMultilevel"/>
    <w:tmpl w:val="C966C4C0"/>
    <w:lvl w:ilvl="0" w:tplc="0AE44BF0">
      <w:start w:val="1"/>
      <w:numFmt w:val="upperLetter"/>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17" w15:restartNumberingAfterBreak="0">
    <w:nsid w:val="37D5216B"/>
    <w:multiLevelType w:val="hybridMultilevel"/>
    <w:tmpl w:val="57188D0A"/>
    <w:lvl w:ilvl="0" w:tplc="4E78B672">
      <w:start w:val="1"/>
      <w:numFmt w:val="upperLetter"/>
      <w:lvlText w:val="%1)"/>
      <w:lvlJc w:val="left"/>
      <w:pPr>
        <w:tabs>
          <w:tab w:val="num" w:pos="525"/>
        </w:tabs>
        <w:ind w:left="792" w:hanging="264"/>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8" w15:restartNumberingAfterBreak="0">
    <w:nsid w:val="37FB4E95"/>
    <w:multiLevelType w:val="hybridMultilevel"/>
    <w:tmpl w:val="E89E7BFE"/>
    <w:lvl w:ilvl="0" w:tplc="4E78B672">
      <w:start w:val="1"/>
      <w:numFmt w:val="upperLetter"/>
      <w:lvlText w:val="%1)"/>
      <w:lvlJc w:val="left"/>
      <w:pPr>
        <w:tabs>
          <w:tab w:val="num" w:pos="525"/>
        </w:tabs>
        <w:ind w:left="792" w:hanging="264"/>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9" w15:restartNumberingAfterBreak="0">
    <w:nsid w:val="3C7B7D79"/>
    <w:multiLevelType w:val="hybridMultilevel"/>
    <w:tmpl w:val="E5EE6E76"/>
    <w:lvl w:ilvl="0" w:tplc="AAE21DEA">
      <w:start w:val="8"/>
      <w:numFmt w:val="bullet"/>
      <w:lvlText w:val="-"/>
      <w:lvlJc w:val="left"/>
      <w:pPr>
        <w:ind w:left="1440" w:hanging="360"/>
      </w:pPr>
      <w:rPr>
        <w:rFonts w:ascii="Times New Roman" w:eastAsiaTheme="minorHAnsi"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3E8D557F"/>
    <w:multiLevelType w:val="hybridMultilevel"/>
    <w:tmpl w:val="3F16A73A"/>
    <w:lvl w:ilvl="0" w:tplc="553EC56C">
      <w:start w:val="1"/>
      <w:numFmt w:val="upp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15:restartNumberingAfterBreak="0">
    <w:nsid w:val="3EB327AC"/>
    <w:multiLevelType w:val="hybridMultilevel"/>
    <w:tmpl w:val="F84E702A"/>
    <w:lvl w:ilvl="0" w:tplc="6638FA3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068111C"/>
    <w:multiLevelType w:val="hybridMultilevel"/>
    <w:tmpl w:val="EF4AA06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16D3A04"/>
    <w:multiLevelType w:val="hybridMultilevel"/>
    <w:tmpl w:val="18E421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9A4ECF"/>
    <w:multiLevelType w:val="hybridMultilevel"/>
    <w:tmpl w:val="892AB1A4"/>
    <w:lvl w:ilvl="0" w:tplc="13562742">
      <w:start w:val="1"/>
      <w:numFmt w:val="upp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5" w15:restartNumberingAfterBreak="0">
    <w:nsid w:val="431953BE"/>
    <w:multiLevelType w:val="hybridMultilevel"/>
    <w:tmpl w:val="8E70D97C"/>
    <w:lvl w:ilvl="0" w:tplc="6638FA3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46C3689F"/>
    <w:multiLevelType w:val="hybridMultilevel"/>
    <w:tmpl w:val="F5B0F1D2"/>
    <w:lvl w:ilvl="0" w:tplc="4E78B672">
      <w:start w:val="1"/>
      <w:numFmt w:val="upperLetter"/>
      <w:lvlText w:val="%1)"/>
      <w:lvlJc w:val="left"/>
      <w:pPr>
        <w:tabs>
          <w:tab w:val="num" w:pos="357"/>
        </w:tabs>
        <w:ind w:left="624" w:hanging="26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9F4DCE"/>
    <w:multiLevelType w:val="hybridMultilevel"/>
    <w:tmpl w:val="6060D546"/>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4E9B61D2"/>
    <w:multiLevelType w:val="hybridMultilevel"/>
    <w:tmpl w:val="755499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4AB63C2"/>
    <w:multiLevelType w:val="hybridMultilevel"/>
    <w:tmpl w:val="3CC246D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5A3CB7"/>
    <w:multiLevelType w:val="hybridMultilevel"/>
    <w:tmpl w:val="1E90F01E"/>
    <w:lvl w:ilvl="0" w:tplc="3E4C61D8">
      <w:start w:val="2"/>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15:restartNumberingAfterBreak="0">
    <w:nsid w:val="5A5710C1"/>
    <w:multiLevelType w:val="hybridMultilevel"/>
    <w:tmpl w:val="D56C41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BDC54E1"/>
    <w:multiLevelType w:val="hybridMultilevel"/>
    <w:tmpl w:val="F5B26932"/>
    <w:lvl w:ilvl="0" w:tplc="14880352">
      <w:start w:val="1"/>
      <w:numFmt w:val="bullet"/>
      <w:lvlText w:val="-"/>
      <w:lvlJc w:val="left"/>
      <w:pPr>
        <w:ind w:left="720" w:hanging="360"/>
      </w:pPr>
      <w:rPr>
        <w:rFonts w:ascii="Courier New" w:hAnsi="Courier New"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C741CF2"/>
    <w:multiLevelType w:val="hybridMultilevel"/>
    <w:tmpl w:val="5E56A0EC"/>
    <w:lvl w:ilvl="0" w:tplc="4E78B672">
      <w:start w:val="1"/>
      <w:numFmt w:val="upperLetter"/>
      <w:lvlText w:val="%1)"/>
      <w:lvlJc w:val="left"/>
      <w:pPr>
        <w:tabs>
          <w:tab w:val="num" w:pos="357"/>
        </w:tabs>
        <w:ind w:left="624" w:hanging="26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DF23F1"/>
    <w:multiLevelType w:val="hybridMultilevel"/>
    <w:tmpl w:val="F780AB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14E4A7D"/>
    <w:multiLevelType w:val="hybridMultilevel"/>
    <w:tmpl w:val="B9600C84"/>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1B7776E"/>
    <w:multiLevelType w:val="hybridMultilevel"/>
    <w:tmpl w:val="78E8005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F22A35"/>
    <w:multiLevelType w:val="hybridMultilevel"/>
    <w:tmpl w:val="793442D6"/>
    <w:lvl w:ilvl="0" w:tplc="31BA39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105ECF"/>
    <w:multiLevelType w:val="hybridMultilevel"/>
    <w:tmpl w:val="D27696D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B4917D6"/>
    <w:multiLevelType w:val="hybridMultilevel"/>
    <w:tmpl w:val="A6AA6606"/>
    <w:lvl w:ilvl="0" w:tplc="4BD0E2EA">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0" w15:restartNumberingAfterBreak="0">
    <w:nsid w:val="6C484F00"/>
    <w:multiLevelType w:val="hybridMultilevel"/>
    <w:tmpl w:val="6AB88A00"/>
    <w:lvl w:ilvl="0" w:tplc="6506313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6CA968D2"/>
    <w:multiLevelType w:val="hybridMultilevel"/>
    <w:tmpl w:val="5EDC70DC"/>
    <w:lvl w:ilvl="0" w:tplc="04EABE9E">
      <w:start w:val="1"/>
      <w:numFmt w:val="decimal"/>
      <w:lvlText w:val="%1."/>
      <w:lvlJc w:val="left"/>
      <w:pPr>
        <w:ind w:left="1125" w:hanging="36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42" w15:restartNumberingAfterBreak="0">
    <w:nsid w:val="70A83C70"/>
    <w:multiLevelType w:val="hybridMultilevel"/>
    <w:tmpl w:val="60E49082"/>
    <w:lvl w:ilvl="0" w:tplc="1DB65118">
      <w:start w:val="1"/>
      <w:numFmt w:val="upp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3" w15:restartNumberingAfterBreak="0">
    <w:nsid w:val="71C55C83"/>
    <w:multiLevelType w:val="hybridMultilevel"/>
    <w:tmpl w:val="6A06C236"/>
    <w:lvl w:ilvl="0" w:tplc="D65E7F56">
      <w:start w:val="7"/>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797F5AF6"/>
    <w:multiLevelType w:val="hybridMultilevel"/>
    <w:tmpl w:val="50CC1B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C88413E"/>
    <w:multiLevelType w:val="hybridMultilevel"/>
    <w:tmpl w:val="ED7402FA"/>
    <w:lvl w:ilvl="0" w:tplc="27DC7BC0">
      <w:start w:val="1"/>
      <w:numFmt w:val="upp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37"/>
  </w:num>
  <w:num w:numId="2">
    <w:abstractNumId w:val="5"/>
  </w:num>
  <w:num w:numId="3">
    <w:abstractNumId w:val="3"/>
  </w:num>
  <w:num w:numId="4">
    <w:abstractNumId w:val="39"/>
  </w:num>
  <w:num w:numId="5">
    <w:abstractNumId w:val="11"/>
  </w:num>
  <w:num w:numId="6">
    <w:abstractNumId w:val="30"/>
  </w:num>
  <w:num w:numId="7">
    <w:abstractNumId w:val="0"/>
  </w:num>
  <w:num w:numId="8">
    <w:abstractNumId w:val="12"/>
  </w:num>
  <w:num w:numId="9">
    <w:abstractNumId w:val="36"/>
  </w:num>
  <w:num w:numId="10">
    <w:abstractNumId w:val="16"/>
  </w:num>
  <w:num w:numId="11">
    <w:abstractNumId w:val="29"/>
  </w:num>
  <w:num w:numId="12">
    <w:abstractNumId w:val="9"/>
  </w:num>
  <w:num w:numId="13">
    <w:abstractNumId w:val="45"/>
  </w:num>
  <w:num w:numId="14">
    <w:abstractNumId w:val="20"/>
  </w:num>
  <w:num w:numId="15">
    <w:abstractNumId w:val="42"/>
  </w:num>
  <w:num w:numId="16">
    <w:abstractNumId w:val="24"/>
  </w:num>
  <w:num w:numId="17">
    <w:abstractNumId w:val="10"/>
  </w:num>
  <w:num w:numId="18">
    <w:abstractNumId w:val="27"/>
  </w:num>
  <w:num w:numId="19">
    <w:abstractNumId w:val="21"/>
  </w:num>
  <w:num w:numId="20">
    <w:abstractNumId w:val="14"/>
  </w:num>
  <w:num w:numId="21">
    <w:abstractNumId w:val="35"/>
  </w:num>
  <w:num w:numId="22">
    <w:abstractNumId w:val="25"/>
  </w:num>
  <w:num w:numId="23">
    <w:abstractNumId w:val="43"/>
  </w:num>
  <w:num w:numId="24">
    <w:abstractNumId w:val="8"/>
  </w:num>
  <w:num w:numId="25">
    <w:abstractNumId w:val="19"/>
  </w:num>
  <w:num w:numId="26">
    <w:abstractNumId w:val="23"/>
  </w:num>
  <w:num w:numId="27">
    <w:abstractNumId w:val="28"/>
  </w:num>
  <w:num w:numId="28">
    <w:abstractNumId w:val="40"/>
  </w:num>
  <w:num w:numId="29">
    <w:abstractNumId w:val="13"/>
  </w:num>
  <w:num w:numId="30">
    <w:abstractNumId w:val="18"/>
  </w:num>
  <w:num w:numId="31">
    <w:abstractNumId w:val="17"/>
  </w:num>
  <w:num w:numId="32">
    <w:abstractNumId w:val="26"/>
  </w:num>
  <w:num w:numId="33">
    <w:abstractNumId w:val="33"/>
  </w:num>
  <w:num w:numId="34">
    <w:abstractNumId w:val="15"/>
  </w:num>
  <w:num w:numId="35">
    <w:abstractNumId w:val="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34"/>
  </w:num>
  <w:num w:numId="40">
    <w:abstractNumId w:val="22"/>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6C"/>
    <w:rsid w:val="00000AAE"/>
    <w:rsid w:val="00004B5C"/>
    <w:rsid w:val="00022AA7"/>
    <w:rsid w:val="00040E9F"/>
    <w:rsid w:val="000471F4"/>
    <w:rsid w:val="00053E11"/>
    <w:rsid w:val="00070841"/>
    <w:rsid w:val="00076C23"/>
    <w:rsid w:val="000832D6"/>
    <w:rsid w:val="000A30E0"/>
    <w:rsid w:val="000A42DD"/>
    <w:rsid w:val="000B459D"/>
    <w:rsid w:val="000C0064"/>
    <w:rsid w:val="000C1CDD"/>
    <w:rsid w:val="000D174B"/>
    <w:rsid w:val="000F2B2B"/>
    <w:rsid w:val="00116123"/>
    <w:rsid w:val="0012424F"/>
    <w:rsid w:val="00127F09"/>
    <w:rsid w:val="00127FB6"/>
    <w:rsid w:val="001621C4"/>
    <w:rsid w:val="00182C77"/>
    <w:rsid w:val="001906AA"/>
    <w:rsid w:val="00190A0D"/>
    <w:rsid w:val="001A126D"/>
    <w:rsid w:val="001A1FE6"/>
    <w:rsid w:val="001A428E"/>
    <w:rsid w:val="001B293B"/>
    <w:rsid w:val="001C6E65"/>
    <w:rsid w:val="001F445F"/>
    <w:rsid w:val="001F6FFB"/>
    <w:rsid w:val="00202911"/>
    <w:rsid w:val="0022077D"/>
    <w:rsid w:val="00224869"/>
    <w:rsid w:val="00230409"/>
    <w:rsid w:val="00233032"/>
    <w:rsid w:val="00257263"/>
    <w:rsid w:val="002632C7"/>
    <w:rsid w:val="00266F46"/>
    <w:rsid w:val="00275520"/>
    <w:rsid w:val="00275B12"/>
    <w:rsid w:val="00297CAE"/>
    <w:rsid w:val="002C249F"/>
    <w:rsid w:val="002E1D9C"/>
    <w:rsid w:val="002F5829"/>
    <w:rsid w:val="00317B69"/>
    <w:rsid w:val="003231FE"/>
    <w:rsid w:val="003254FF"/>
    <w:rsid w:val="00381305"/>
    <w:rsid w:val="00392ACE"/>
    <w:rsid w:val="003A5602"/>
    <w:rsid w:val="003B478E"/>
    <w:rsid w:val="003E3650"/>
    <w:rsid w:val="003E6A0D"/>
    <w:rsid w:val="003F4F4E"/>
    <w:rsid w:val="003F77BF"/>
    <w:rsid w:val="00403AA1"/>
    <w:rsid w:val="00404D23"/>
    <w:rsid w:val="0042236F"/>
    <w:rsid w:val="0044076A"/>
    <w:rsid w:val="00441868"/>
    <w:rsid w:val="004422B0"/>
    <w:rsid w:val="00444E74"/>
    <w:rsid w:val="004522D8"/>
    <w:rsid w:val="00452604"/>
    <w:rsid w:val="00465447"/>
    <w:rsid w:val="0047658A"/>
    <w:rsid w:val="004844B8"/>
    <w:rsid w:val="004915C7"/>
    <w:rsid w:val="004A1957"/>
    <w:rsid w:val="004B3DBB"/>
    <w:rsid w:val="004E1C71"/>
    <w:rsid w:val="004E2853"/>
    <w:rsid w:val="004E5FA1"/>
    <w:rsid w:val="005123F4"/>
    <w:rsid w:val="00513330"/>
    <w:rsid w:val="0054684B"/>
    <w:rsid w:val="005602C3"/>
    <w:rsid w:val="00595B82"/>
    <w:rsid w:val="0059656A"/>
    <w:rsid w:val="005A3DCE"/>
    <w:rsid w:val="005B39B6"/>
    <w:rsid w:val="005E2302"/>
    <w:rsid w:val="005E257E"/>
    <w:rsid w:val="005E662D"/>
    <w:rsid w:val="005F16A6"/>
    <w:rsid w:val="005F2E25"/>
    <w:rsid w:val="00617AB7"/>
    <w:rsid w:val="00641340"/>
    <w:rsid w:val="00646197"/>
    <w:rsid w:val="00661C21"/>
    <w:rsid w:val="00665300"/>
    <w:rsid w:val="0067299C"/>
    <w:rsid w:val="00676DC0"/>
    <w:rsid w:val="006C26BB"/>
    <w:rsid w:val="006D443E"/>
    <w:rsid w:val="006E1CEB"/>
    <w:rsid w:val="0071119A"/>
    <w:rsid w:val="007133BA"/>
    <w:rsid w:val="00726496"/>
    <w:rsid w:val="007335FF"/>
    <w:rsid w:val="00735674"/>
    <w:rsid w:val="00751633"/>
    <w:rsid w:val="00751F93"/>
    <w:rsid w:val="0078683C"/>
    <w:rsid w:val="00795FC8"/>
    <w:rsid w:val="007A376F"/>
    <w:rsid w:val="007A3B39"/>
    <w:rsid w:val="007D4F0D"/>
    <w:rsid w:val="007E16D5"/>
    <w:rsid w:val="007E3725"/>
    <w:rsid w:val="007F107A"/>
    <w:rsid w:val="00803F7F"/>
    <w:rsid w:val="00811EB6"/>
    <w:rsid w:val="00822407"/>
    <w:rsid w:val="00837A33"/>
    <w:rsid w:val="0086409F"/>
    <w:rsid w:val="008673FD"/>
    <w:rsid w:val="008706E7"/>
    <w:rsid w:val="008929D4"/>
    <w:rsid w:val="008A1E35"/>
    <w:rsid w:val="008A3960"/>
    <w:rsid w:val="008C2583"/>
    <w:rsid w:val="008E11F5"/>
    <w:rsid w:val="008E52E2"/>
    <w:rsid w:val="008F4450"/>
    <w:rsid w:val="00911C68"/>
    <w:rsid w:val="00915749"/>
    <w:rsid w:val="00917EB8"/>
    <w:rsid w:val="009331E0"/>
    <w:rsid w:val="00935A4C"/>
    <w:rsid w:val="00936D55"/>
    <w:rsid w:val="00951A6F"/>
    <w:rsid w:val="009637EF"/>
    <w:rsid w:val="00973805"/>
    <w:rsid w:val="00973ED0"/>
    <w:rsid w:val="00974348"/>
    <w:rsid w:val="0098554C"/>
    <w:rsid w:val="009865DE"/>
    <w:rsid w:val="009A4D06"/>
    <w:rsid w:val="009B59D8"/>
    <w:rsid w:val="009C3597"/>
    <w:rsid w:val="009D01FC"/>
    <w:rsid w:val="009D1C22"/>
    <w:rsid w:val="009D38E5"/>
    <w:rsid w:val="00A2087A"/>
    <w:rsid w:val="00A2147F"/>
    <w:rsid w:val="00A3585E"/>
    <w:rsid w:val="00A651D3"/>
    <w:rsid w:val="00A82EED"/>
    <w:rsid w:val="00A83B11"/>
    <w:rsid w:val="00A87001"/>
    <w:rsid w:val="00AA37AE"/>
    <w:rsid w:val="00AC14A8"/>
    <w:rsid w:val="00AC2992"/>
    <w:rsid w:val="00AD5D1D"/>
    <w:rsid w:val="00AF237D"/>
    <w:rsid w:val="00AF466A"/>
    <w:rsid w:val="00B026B2"/>
    <w:rsid w:val="00B27CE9"/>
    <w:rsid w:val="00B31533"/>
    <w:rsid w:val="00B335C7"/>
    <w:rsid w:val="00B3491B"/>
    <w:rsid w:val="00B50212"/>
    <w:rsid w:val="00B63B66"/>
    <w:rsid w:val="00B64690"/>
    <w:rsid w:val="00B75969"/>
    <w:rsid w:val="00B80583"/>
    <w:rsid w:val="00B81E89"/>
    <w:rsid w:val="00B8634F"/>
    <w:rsid w:val="00B86BFC"/>
    <w:rsid w:val="00B95FB6"/>
    <w:rsid w:val="00B977B2"/>
    <w:rsid w:val="00BA5151"/>
    <w:rsid w:val="00BA5C23"/>
    <w:rsid w:val="00BB60A8"/>
    <w:rsid w:val="00BD5FC5"/>
    <w:rsid w:val="00BE0E54"/>
    <w:rsid w:val="00BF5C3F"/>
    <w:rsid w:val="00C0253A"/>
    <w:rsid w:val="00C06E9E"/>
    <w:rsid w:val="00C1785F"/>
    <w:rsid w:val="00C2706E"/>
    <w:rsid w:val="00C30713"/>
    <w:rsid w:val="00C35D67"/>
    <w:rsid w:val="00C523FB"/>
    <w:rsid w:val="00C5589D"/>
    <w:rsid w:val="00C84277"/>
    <w:rsid w:val="00C87523"/>
    <w:rsid w:val="00CC62EF"/>
    <w:rsid w:val="00CD1D6E"/>
    <w:rsid w:val="00CD2C54"/>
    <w:rsid w:val="00CE4B79"/>
    <w:rsid w:val="00CF448D"/>
    <w:rsid w:val="00D41F29"/>
    <w:rsid w:val="00D63E33"/>
    <w:rsid w:val="00D67F90"/>
    <w:rsid w:val="00D813D7"/>
    <w:rsid w:val="00DA0C5E"/>
    <w:rsid w:val="00DA62A9"/>
    <w:rsid w:val="00DA686C"/>
    <w:rsid w:val="00DB10DF"/>
    <w:rsid w:val="00DB2D71"/>
    <w:rsid w:val="00DB558B"/>
    <w:rsid w:val="00DB727E"/>
    <w:rsid w:val="00DD4CA2"/>
    <w:rsid w:val="00DE6FA3"/>
    <w:rsid w:val="00DF0FCA"/>
    <w:rsid w:val="00E0469B"/>
    <w:rsid w:val="00E17AF9"/>
    <w:rsid w:val="00E203E3"/>
    <w:rsid w:val="00E21006"/>
    <w:rsid w:val="00E2165F"/>
    <w:rsid w:val="00E4560B"/>
    <w:rsid w:val="00E47055"/>
    <w:rsid w:val="00E5551C"/>
    <w:rsid w:val="00E6519E"/>
    <w:rsid w:val="00E701D3"/>
    <w:rsid w:val="00E71192"/>
    <w:rsid w:val="00E7689A"/>
    <w:rsid w:val="00E91026"/>
    <w:rsid w:val="00E92BC2"/>
    <w:rsid w:val="00EA254D"/>
    <w:rsid w:val="00EA53EF"/>
    <w:rsid w:val="00EB2D84"/>
    <w:rsid w:val="00EE12B9"/>
    <w:rsid w:val="00EF1837"/>
    <w:rsid w:val="00EF4B96"/>
    <w:rsid w:val="00F22BF6"/>
    <w:rsid w:val="00F26BCF"/>
    <w:rsid w:val="00F53534"/>
    <w:rsid w:val="00FC0F8D"/>
    <w:rsid w:val="00FC21D2"/>
    <w:rsid w:val="00FD600E"/>
    <w:rsid w:val="00FE6D64"/>
    <w:rsid w:val="00FF07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09FD3-C1BE-4FBD-8693-1592FC4D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85E"/>
    <w:pPr>
      <w:ind w:left="720"/>
      <w:contextualSpacing/>
    </w:pPr>
  </w:style>
  <w:style w:type="paragraph" w:styleId="Encabezado">
    <w:name w:val="header"/>
    <w:basedOn w:val="Normal"/>
    <w:link w:val="EncabezadoCar"/>
    <w:uiPriority w:val="99"/>
    <w:unhideWhenUsed/>
    <w:rsid w:val="00B86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FC"/>
  </w:style>
  <w:style w:type="paragraph" w:styleId="Piedepgina">
    <w:name w:val="footer"/>
    <w:basedOn w:val="Normal"/>
    <w:link w:val="PiedepginaCar"/>
    <w:uiPriority w:val="99"/>
    <w:unhideWhenUsed/>
    <w:rsid w:val="00B86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FC"/>
  </w:style>
  <w:style w:type="character" w:styleId="Hipervnculo">
    <w:name w:val="Hyperlink"/>
    <w:basedOn w:val="Fuentedeprrafopredeter"/>
    <w:uiPriority w:val="99"/>
    <w:unhideWhenUsed/>
    <w:rsid w:val="00C5589D"/>
    <w:rPr>
      <w:color w:val="0000FF"/>
      <w:u w:val="single"/>
    </w:rPr>
  </w:style>
  <w:style w:type="paragraph" w:customStyle="1" w:styleId="Sangra3detindependiente1">
    <w:name w:val="Sangría 3 de t. independiente1"/>
    <w:basedOn w:val="Normal"/>
    <w:rsid w:val="00C5589D"/>
    <w:pPr>
      <w:spacing w:after="0" w:line="240" w:lineRule="auto"/>
      <w:ind w:left="9204"/>
    </w:pPr>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C55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89D"/>
    <w:rPr>
      <w:rFonts w:ascii="Tahoma" w:hAnsi="Tahoma" w:cs="Tahoma"/>
      <w:sz w:val="16"/>
      <w:szCs w:val="16"/>
    </w:rPr>
  </w:style>
  <w:style w:type="paragraph" w:styleId="Sinespaciado">
    <w:name w:val="No Spacing"/>
    <w:uiPriority w:val="1"/>
    <w:qFormat/>
    <w:rsid w:val="00B80583"/>
    <w:pPr>
      <w:spacing w:after="0" w:line="240" w:lineRule="auto"/>
    </w:pPr>
    <w:rPr>
      <w:lang w:val="es-ES"/>
    </w:rPr>
  </w:style>
  <w:style w:type="table" w:styleId="Tablaconcuadrcula">
    <w:name w:val="Table Grid"/>
    <w:basedOn w:val="Tablanormal"/>
    <w:uiPriority w:val="59"/>
    <w:rsid w:val="004E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652">
      <w:bodyDiv w:val="1"/>
      <w:marLeft w:val="0"/>
      <w:marRight w:val="0"/>
      <w:marTop w:val="0"/>
      <w:marBottom w:val="0"/>
      <w:divBdr>
        <w:top w:val="none" w:sz="0" w:space="0" w:color="auto"/>
        <w:left w:val="none" w:sz="0" w:space="0" w:color="auto"/>
        <w:bottom w:val="none" w:sz="0" w:space="0" w:color="auto"/>
        <w:right w:val="none" w:sz="0" w:space="0" w:color="auto"/>
      </w:divBdr>
      <w:divsChild>
        <w:div w:id="321323495">
          <w:marLeft w:val="0"/>
          <w:marRight w:val="0"/>
          <w:marTop w:val="0"/>
          <w:marBottom w:val="0"/>
          <w:divBdr>
            <w:top w:val="none" w:sz="0" w:space="0" w:color="auto"/>
            <w:left w:val="none" w:sz="0" w:space="0" w:color="auto"/>
            <w:bottom w:val="none" w:sz="0" w:space="0" w:color="auto"/>
            <w:right w:val="none" w:sz="0" w:space="0" w:color="auto"/>
          </w:divBdr>
        </w:div>
        <w:div w:id="2041201495">
          <w:marLeft w:val="0"/>
          <w:marRight w:val="0"/>
          <w:marTop w:val="0"/>
          <w:marBottom w:val="0"/>
          <w:divBdr>
            <w:top w:val="none" w:sz="0" w:space="0" w:color="auto"/>
            <w:left w:val="none" w:sz="0" w:space="0" w:color="auto"/>
            <w:bottom w:val="none" w:sz="0" w:space="0" w:color="auto"/>
            <w:right w:val="none" w:sz="0" w:space="0" w:color="auto"/>
          </w:divBdr>
        </w:div>
      </w:divsChild>
    </w:div>
    <w:div w:id="1582565689">
      <w:bodyDiv w:val="1"/>
      <w:marLeft w:val="0"/>
      <w:marRight w:val="0"/>
      <w:marTop w:val="0"/>
      <w:marBottom w:val="0"/>
      <w:divBdr>
        <w:top w:val="none" w:sz="0" w:space="0" w:color="auto"/>
        <w:left w:val="none" w:sz="0" w:space="0" w:color="auto"/>
        <w:bottom w:val="none" w:sz="0" w:space="0" w:color="auto"/>
        <w:right w:val="none" w:sz="0" w:space="0" w:color="auto"/>
      </w:divBdr>
      <w:divsChild>
        <w:div w:id="583489855">
          <w:marLeft w:val="0"/>
          <w:marRight w:val="0"/>
          <w:marTop w:val="0"/>
          <w:marBottom w:val="0"/>
          <w:divBdr>
            <w:top w:val="none" w:sz="0" w:space="0" w:color="auto"/>
            <w:left w:val="none" w:sz="0" w:space="0" w:color="auto"/>
            <w:bottom w:val="none" w:sz="0" w:space="0" w:color="auto"/>
            <w:right w:val="none" w:sz="0" w:space="0" w:color="auto"/>
          </w:divBdr>
        </w:div>
        <w:div w:id="1598443097">
          <w:marLeft w:val="0"/>
          <w:marRight w:val="0"/>
          <w:marTop w:val="0"/>
          <w:marBottom w:val="0"/>
          <w:divBdr>
            <w:top w:val="none" w:sz="0" w:space="0" w:color="auto"/>
            <w:left w:val="none" w:sz="0" w:space="0" w:color="auto"/>
            <w:bottom w:val="none" w:sz="0" w:space="0" w:color="auto"/>
            <w:right w:val="none" w:sz="0" w:space="0" w:color="auto"/>
          </w:divBdr>
        </w:div>
      </w:divsChild>
    </w:div>
    <w:div w:id="18109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Biblioteca_01</dc:creator>
  <cp:keywords/>
  <cp:lastModifiedBy>Kena</cp:lastModifiedBy>
  <cp:revision>2</cp:revision>
  <dcterms:created xsi:type="dcterms:W3CDTF">2020-06-09T01:00:00Z</dcterms:created>
  <dcterms:modified xsi:type="dcterms:W3CDTF">2020-06-09T01:00:00Z</dcterms:modified>
</cp:coreProperties>
</file>